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20442" w14:textId="77777777" w:rsidR="00112946" w:rsidRDefault="00112946" w:rsidP="00E131BA">
      <w:pPr>
        <w:spacing w:after="0" w:line="240" w:lineRule="auto"/>
        <w:ind w:left="-567"/>
        <w:jc w:val="center"/>
        <w:rPr>
          <w:rFonts w:eastAsia="Times New Roman"/>
          <w:b/>
          <w:sz w:val="40"/>
          <w:szCs w:val="40"/>
          <w:lang w:eastAsia="lt-LT"/>
        </w:rPr>
      </w:pPr>
    </w:p>
    <w:p w14:paraId="380A394F" w14:textId="77777777" w:rsidR="00112946" w:rsidRDefault="00112946" w:rsidP="00E131BA">
      <w:pPr>
        <w:spacing w:after="0" w:line="240" w:lineRule="auto"/>
        <w:ind w:left="-567"/>
        <w:jc w:val="center"/>
        <w:rPr>
          <w:rFonts w:eastAsia="Times New Roman"/>
          <w:b/>
          <w:sz w:val="40"/>
          <w:szCs w:val="40"/>
          <w:lang w:eastAsia="lt-LT"/>
        </w:rPr>
      </w:pPr>
    </w:p>
    <w:p w14:paraId="7B4563A9" w14:textId="77777777" w:rsidR="003665E2" w:rsidRDefault="00D92E11" w:rsidP="00E131BA">
      <w:pPr>
        <w:spacing w:after="0" w:line="240" w:lineRule="auto"/>
        <w:ind w:left="-567"/>
        <w:jc w:val="center"/>
        <w:rPr>
          <w:rFonts w:eastAsia="Times New Roman"/>
          <w:b/>
          <w:sz w:val="40"/>
          <w:szCs w:val="40"/>
          <w:lang w:eastAsia="lt-LT"/>
        </w:rPr>
      </w:pPr>
      <w:r w:rsidRPr="00D92E11">
        <w:rPr>
          <w:rFonts w:eastAsia="Times New Roman"/>
          <w:b/>
          <w:sz w:val="40"/>
          <w:szCs w:val="40"/>
          <w:lang w:eastAsia="lt-LT"/>
        </w:rPr>
        <w:t xml:space="preserve">Balsavimas dėl </w:t>
      </w:r>
      <w:r w:rsidR="00431D56" w:rsidRPr="00D92E11">
        <w:rPr>
          <w:rFonts w:eastAsia="Times New Roman"/>
          <w:b/>
          <w:sz w:val="40"/>
          <w:szCs w:val="40"/>
          <w:lang w:eastAsia="lt-LT"/>
        </w:rPr>
        <w:t xml:space="preserve">projektų </w:t>
      </w:r>
      <w:r w:rsidRPr="00D92E11">
        <w:rPr>
          <w:rFonts w:eastAsia="Times New Roman"/>
          <w:b/>
          <w:sz w:val="40"/>
          <w:szCs w:val="40"/>
          <w:lang w:eastAsia="lt-LT"/>
        </w:rPr>
        <w:t xml:space="preserve">idėjų Šiauliams </w:t>
      </w:r>
    </w:p>
    <w:p w14:paraId="300D540A" w14:textId="77777777" w:rsidR="00112946" w:rsidRDefault="00112946" w:rsidP="00E131BA">
      <w:pPr>
        <w:spacing w:after="0" w:line="240" w:lineRule="auto"/>
        <w:ind w:left="-567"/>
        <w:jc w:val="center"/>
        <w:rPr>
          <w:rFonts w:eastAsia="Times New Roman"/>
          <w:b/>
          <w:sz w:val="40"/>
          <w:szCs w:val="40"/>
          <w:lang w:eastAsia="lt-LT"/>
        </w:rPr>
      </w:pPr>
    </w:p>
    <w:p w14:paraId="0A5DD10A" w14:textId="7439E33F" w:rsidR="00431D56" w:rsidRDefault="000721EF" w:rsidP="00D53B0A">
      <w:pPr>
        <w:spacing w:after="0" w:line="240" w:lineRule="auto"/>
        <w:ind w:left="-851"/>
        <w:jc w:val="center"/>
        <w:rPr>
          <w:szCs w:val="24"/>
        </w:rPr>
      </w:pPr>
      <w:r>
        <w:rPr>
          <w:szCs w:val="24"/>
        </w:rPr>
        <w:t>Kviečiame atiduoti savo balsą už labiausiai patikusias projektų idėjas</w:t>
      </w:r>
      <w:r w:rsidR="00324AF2">
        <w:rPr>
          <w:szCs w:val="24"/>
        </w:rPr>
        <w:t xml:space="preserve"> Šiauliams</w:t>
      </w:r>
    </w:p>
    <w:p w14:paraId="4C291219" w14:textId="6D917C6F" w:rsidR="000721EF" w:rsidRDefault="000721EF" w:rsidP="00D53B0A">
      <w:pPr>
        <w:spacing w:after="0" w:line="240" w:lineRule="auto"/>
        <w:ind w:left="-851"/>
        <w:jc w:val="center"/>
        <w:rPr>
          <w:szCs w:val="24"/>
        </w:rPr>
      </w:pPr>
      <w:r>
        <w:rPr>
          <w:szCs w:val="24"/>
        </w:rPr>
        <w:t>ir prisidėti prie miesto gerovės kūrimo</w:t>
      </w:r>
      <w:r w:rsidR="00E965EE">
        <w:rPr>
          <w:szCs w:val="24"/>
        </w:rPr>
        <w:t xml:space="preserve"> – šiais metais galite rinktis net iš </w:t>
      </w:r>
      <w:r w:rsidR="00F8799B">
        <w:rPr>
          <w:szCs w:val="24"/>
        </w:rPr>
        <w:t>12 projektų</w:t>
      </w:r>
      <w:r w:rsidR="001E6CAA">
        <w:rPr>
          <w:szCs w:val="24"/>
        </w:rPr>
        <w:t>!</w:t>
      </w:r>
    </w:p>
    <w:p w14:paraId="015F9A26" w14:textId="77777777" w:rsidR="00F8799B" w:rsidRDefault="00F8799B" w:rsidP="00D53B0A">
      <w:pPr>
        <w:spacing w:after="0" w:line="240" w:lineRule="auto"/>
        <w:ind w:left="-851"/>
        <w:jc w:val="center"/>
        <w:rPr>
          <w:szCs w:val="24"/>
        </w:rPr>
      </w:pPr>
    </w:p>
    <w:p w14:paraId="5EA81C07" w14:textId="10FE32ED" w:rsidR="00431D56" w:rsidRDefault="00324AF2" w:rsidP="00D53B0A">
      <w:pPr>
        <w:spacing w:after="0" w:line="240" w:lineRule="auto"/>
        <w:ind w:left="-851"/>
        <w:jc w:val="center"/>
        <w:rPr>
          <w:szCs w:val="24"/>
        </w:rPr>
      </w:pPr>
      <w:r>
        <w:rPr>
          <w:szCs w:val="24"/>
        </w:rPr>
        <w:t>B</w:t>
      </w:r>
      <w:r w:rsidR="00F8799B">
        <w:rPr>
          <w:szCs w:val="24"/>
        </w:rPr>
        <w:t>alsuoti</w:t>
      </w:r>
      <w:r w:rsidR="000721EF">
        <w:rPr>
          <w:szCs w:val="24"/>
        </w:rPr>
        <w:t xml:space="preserve"> leidžiama tik vieną kartą. Nustačius, kad tas pats gyventojas balsavo elektroniniu būdu ir užpildė balsavimo lapą, </w:t>
      </w:r>
      <w:r w:rsidR="00F8799B">
        <w:rPr>
          <w:szCs w:val="24"/>
        </w:rPr>
        <w:t>galios tik elektroniniu būdu užpildytas balsas</w:t>
      </w:r>
      <w:r w:rsidR="000721EF">
        <w:rPr>
          <w:szCs w:val="24"/>
        </w:rPr>
        <w:t xml:space="preserve">. </w:t>
      </w:r>
    </w:p>
    <w:p w14:paraId="7248154D" w14:textId="0A7786F4" w:rsidR="000721EF" w:rsidRDefault="000721EF" w:rsidP="00D53B0A">
      <w:pPr>
        <w:spacing w:after="0" w:line="240" w:lineRule="auto"/>
        <w:ind w:left="-851"/>
        <w:jc w:val="center"/>
        <w:rPr>
          <w:szCs w:val="24"/>
        </w:rPr>
      </w:pPr>
      <w:r>
        <w:rPr>
          <w:szCs w:val="24"/>
        </w:rPr>
        <w:t>Balsavus kelis kartus elektroniniu būdu, įskaitomas tik vienas</w:t>
      </w:r>
      <w:r w:rsidR="00F8799B">
        <w:rPr>
          <w:szCs w:val="24"/>
        </w:rPr>
        <w:t xml:space="preserve"> (paskutinis)</w:t>
      </w:r>
      <w:r>
        <w:rPr>
          <w:szCs w:val="24"/>
        </w:rPr>
        <w:t xml:space="preserve"> balsas.</w:t>
      </w:r>
    </w:p>
    <w:p w14:paraId="26810500" w14:textId="3EA999FB" w:rsidR="00C50849" w:rsidRDefault="00C50849" w:rsidP="00D53B0A">
      <w:pPr>
        <w:spacing w:after="0" w:line="240" w:lineRule="auto"/>
        <w:ind w:left="-851"/>
        <w:jc w:val="center"/>
        <w:rPr>
          <w:szCs w:val="24"/>
        </w:rPr>
      </w:pPr>
    </w:p>
    <w:p w14:paraId="0B8508E1" w14:textId="3C331F08" w:rsidR="00C50849" w:rsidRDefault="00C50849" w:rsidP="00D53B0A">
      <w:pPr>
        <w:spacing w:after="0" w:line="240" w:lineRule="auto"/>
        <w:ind w:left="-851"/>
        <w:jc w:val="center"/>
        <w:rPr>
          <w:szCs w:val="24"/>
        </w:rPr>
      </w:pPr>
      <w:r>
        <w:rPr>
          <w:szCs w:val="24"/>
        </w:rPr>
        <w:t>Susipažinti su visais projektais galite Šiaulių miesto interneto puslapyje, skiltyje „Svarbu“.</w:t>
      </w:r>
    </w:p>
    <w:p w14:paraId="33D577A2" w14:textId="77777777" w:rsidR="00D92E11" w:rsidRDefault="00D92E11" w:rsidP="00E131BA">
      <w:pPr>
        <w:spacing w:after="0" w:line="240" w:lineRule="auto"/>
        <w:ind w:left="-567"/>
        <w:jc w:val="center"/>
        <w:rPr>
          <w:rFonts w:eastAsia="Times New Roman"/>
          <w:sz w:val="20"/>
          <w:szCs w:val="20"/>
          <w:lang w:eastAsia="lt-LT"/>
        </w:rPr>
      </w:pPr>
    </w:p>
    <w:tbl>
      <w:tblPr>
        <w:tblStyle w:val="Lentelstinklelis"/>
        <w:tblW w:w="1020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655"/>
      </w:tblGrid>
      <w:tr w:rsidR="00D92E11" w:rsidRPr="00D92E11" w14:paraId="0311734A" w14:textId="77777777" w:rsidTr="00D92E11">
        <w:trPr>
          <w:trHeight w:val="529"/>
        </w:trPr>
        <w:tc>
          <w:tcPr>
            <w:tcW w:w="2552" w:type="dxa"/>
            <w:vAlign w:val="center"/>
          </w:tcPr>
          <w:p w14:paraId="1F5B3F4C" w14:textId="77777777" w:rsidR="00D92E11" w:rsidRPr="00D92E11" w:rsidRDefault="00D92E11" w:rsidP="00D92E11">
            <w:pPr>
              <w:rPr>
                <w:rFonts w:eastAsia="Times New Roman"/>
                <w:b/>
                <w:szCs w:val="24"/>
                <w:lang w:eastAsia="lt-LT"/>
              </w:rPr>
            </w:pPr>
            <w:r w:rsidRPr="00D92E11">
              <w:rPr>
                <w:rFonts w:eastAsia="Times New Roman"/>
                <w:b/>
                <w:szCs w:val="24"/>
                <w:lang w:eastAsia="lt-LT"/>
              </w:rPr>
              <w:t>VARDAS, PAVARDĖ</w:t>
            </w:r>
          </w:p>
        </w:tc>
        <w:tc>
          <w:tcPr>
            <w:tcW w:w="7655" w:type="dxa"/>
            <w:tcBorders>
              <w:bottom w:val="single" w:sz="4" w:space="0" w:color="auto"/>
            </w:tcBorders>
          </w:tcPr>
          <w:p w14:paraId="0A97F7FE" w14:textId="77777777" w:rsidR="00D92E11" w:rsidRPr="00D92E11" w:rsidRDefault="00D92E11" w:rsidP="00D92E11">
            <w:pPr>
              <w:rPr>
                <w:rFonts w:eastAsia="Times New Roman"/>
                <w:szCs w:val="24"/>
                <w:lang w:eastAsia="lt-LT"/>
              </w:rPr>
            </w:pPr>
          </w:p>
        </w:tc>
      </w:tr>
    </w:tbl>
    <w:p w14:paraId="4F809135" w14:textId="77777777" w:rsidR="00D92E11" w:rsidRDefault="00D92E11" w:rsidP="00D92E11">
      <w:pPr>
        <w:spacing w:after="0" w:line="240" w:lineRule="auto"/>
        <w:ind w:left="-567"/>
        <w:rPr>
          <w:rFonts w:eastAsia="Times New Roman"/>
          <w:sz w:val="20"/>
          <w:szCs w:val="20"/>
          <w:lang w:eastAsia="lt-LT"/>
        </w:rPr>
      </w:pPr>
    </w:p>
    <w:p w14:paraId="124F885C" w14:textId="77777777" w:rsidR="00D92E11" w:rsidRDefault="00D92E11" w:rsidP="00D92E11">
      <w:pPr>
        <w:spacing w:after="0" w:line="240" w:lineRule="auto"/>
        <w:ind w:left="-567"/>
        <w:rPr>
          <w:rFonts w:eastAsia="Times New Roman"/>
          <w:sz w:val="20"/>
          <w:szCs w:val="20"/>
          <w:lang w:eastAsia="lt-LT"/>
        </w:rPr>
      </w:pPr>
    </w:p>
    <w:tbl>
      <w:tblPr>
        <w:tblStyle w:val="Lentelstinklelis"/>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654"/>
      </w:tblGrid>
      <w:tr w:rsidR="00D92E11" w:rsidRPr="00D92E11" w14:paraId="6D764C80" w14:textId="77777777" w:rsidTr="008F5B49">
        <w:trPr>
          <w:trHeight w:val="529"/>
        </w:trPr>
        <w:tc>
          <w:tcPr>
            <w:tcW w:w="2552" w:type="dxa"/>
            <w:vAlign w:val="center"/>
          </w:tcPr>
          <w:p w14:paraId="102EDD55" w14:textId="77777777" w:rsidR="00D92E11" w:rsidRPr="00D92E11" w:rsidRDefault="00D92E11" w:rsidP="00F52504">
            <w:pPr>
              <w:rPr>
                <w:rFonts w:eastAsia="Times New Roman"/>
                <w:b/>
                <w:szCs w:val="24"/>
                <w:lang w:eastAsia="lt-LT"/>
              </w:rPr>
            </w:pPr>
            <w:r>
              <w:rPr>
                <w:rFonts w:eastAsia="Times New Roman"/>
                <w:b/>
                <w:szCs w:val="24"/>
                <w:lang w:eastAsia="lt-LT"/>
              </w:rPr>
              <w:t>GIMIMO DATA</w:t>
            </w:r>
          </w:p>
        </w:tc>
        <w:tc>
          <w:tcPr>
            <w:tcW w:w="7654" w:type="dxa"/>
            <w:tcBorders>
              <w:bottom w:val="single" w:sz="4" w:space="0" w:color="auto"/>
            </w:tcBorders>
          </w:tcPr>
          <w:p w14:paraId="70EDCA49" w14:textId="77777777" w:rsidR="00D92E11" w:rsidRPr="00D92E11" w:rsidRDefault="00D92E11" w:rsidP="00F52504">
            <w:pPr>
              <w:rPr>
                <w:rFonts w:eastAsia="Times New Roman"/>
                <w:szCs w:val="24"/>
                <w:lang w:eastAsia="lt-LT"/>
              </w:rPr>
            </w:pPr>
          </w:p>
        </w:tc>
      </w:tr>
    </w:tbl>
    <w:p w14:paraId="6E61BF9C" w14:textId="77777777" w:rsidR="00D92E11" w:rsidRDefault="00D92E11" w:rsidP="00D92E11">
      <w:pPr>
        <w:spacing w:after="0" w:line="240" w:lineRule="auto"/>
        <w:ind w:left="-567"/>
        <w:rPr>
          <w:rFonts w:eastAsia="Times New Roman"/>
          <w:sz w:val="20"/>
          <w:szCs w:val="20"/>
          <w:lang w:eastAsia="lt-LT"/>
        </w:rPr>
      </w:pPr>
    </w:p>
    <w:p w14:paraId="3700C047" w14:textId="77777777" w:rsidR="00D92E11" w:rsidRDefault="00D92E11" w:rsidP="00D92E11">
      <w:pPr>
        <w:spacing w:after="0" w:line="240" w:lineRule="auto"/>
        <w:ind w:left="-567"/>
        <w:rPr>
          <w:rFonts w:eastAsia="Times New Roman"/>
          <w:sz w:val="20"/>
          <w:szCs w:val="20"/>
          <w:lang w:eastAsia="lt-LT"/>
        </w:rPr>
      </w:pPr>
    </w:p>
    <w:tbl>
      <w:tblPr>
        <w:tblStyle w:val="Lentelstinklelis"/>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87"/>
      </w:tblGrid>
      <w:tr w:rsidR="00D92E11" w:rsidRPr="00D92E11" w14:paraId="43CF6F22" w14:textId="77777777" w:rsidTr="00D92E11">
        <w:trPr>
          <w:trHeight w:val="529"/>
        </w:trPr>
        <w:tc>
          <w:tcPr>
            <w:tcW w:w="3119" w:type="dxa"/>
            <w:vAlign w:val="center"/>
          </w:tcPr>
          <w:p w14:paraId="32DD4055" w14:textId="77777777" w:rsidR="00D92E11" w:rsidRPr="00D92E11" w:rsidRDefault="00D92E11" w:rsidP="00F52504">
            <w:pPr>
              <w:rPr>
                <w:rFonts w:eastAsia="Times New Roman"/>
                <w:b/>
                <w:szCs w:val="24"/>
                <w:lang w:eastAsia="lt-LT"/>
              </w:rPr>
            </w:pPr>
            <w:r>
              <w:rPr>
                <w:rFonts w:eastAsia="Times New Roman"/>
                <w:b/>
                <w:szCs w:val="24"/>
                <w:lang w:eastAsia="lt-LT"/>
              </w:rPr>
              <w:t>DEKLARUOTA GYVENAMOJI VIETA</w:t>
            </w:r>
          </w:p>
        </w:tc>
        <w:tc>
          <w:tcPr>
            <w:tcW w:w="7087" w:type="dxa"/>
            <w:tcBorders>
              <w:bottom w:val="single" w:sz="4" w:space="0" w:color="auto"/>
            </w:tcBorders>
          </w:tcPr>
          <w:p w14:paraId="6CF9BCDE" w14:textId="77777777" w:rsidR="00D92E11" w:rsidRPr="00D92E11" w:rsidRDefault="00D92E11" w:rsidP="00F52504">
            <w:pPr>
              <w:rPr>
                <w:rFonts w:eastAsia="Times New Roman"/>
                <w:szCs w:val="24"/>
                <w:lang w:eastAsia="lt-LT"/>
              </w:rPr>
            </w:pPr>
          </w:p>
        </w:tc>
      </w:tr>
    </w:tbl>
    <w:p w14:paraId="07E74724" w14:textId="77777777" w:rsidR="00D92E11" w:rsidRDefault="00B6301E" w:rsidP="00B6301E">
      <w:pPr>
        <w:spacing w:after="0" w:line="240" w:lineRule="auto"/>
        <w:ind w:left="-567" w:firstLine="141"/>
        <w:rPr>
          <w:rFonts w:eastAsia="Times New Roman"/>
          <w:sz w:val="20"/>
          <w:szCs w:val="20"/>
          <w:lang w:eastAsia="lt-LT"/>
        </w:rPr>
      </w:pPr>
      <w:r>
        <w:rPr>
          <w:rFonts w:eastAsia="Times New Roman"/>
          <w:sz w:val="20"/>
          <w:szCs w:val="20"/>
          <w:lang w:eastAsia="lt-LT"/>
        </w:rPr>
        <w:t>Apklausoje gali dalyvauti tik Šiaulių miesto gyventojai</w:t>
      </w:r>
      <w:r w:rsidR="00112946">
        <w:rPr>
          <w:rFonts w:eastAsia="Times New Roman"/>
          <w:sz w:val="20"/>
          <w:szCs w:val="20"/>
          <w:lang w:eastAsia="lt-LT"/>
        </w:rPr>
        <w:t>.</w:t>
      </w:r>
    </w:p>
    <w:p w14:paraId="4EA0F71C" w14:textId="77777777" w:rsidR="00112946" w:rsidRDefault="00112946" w:rsidP="00B6301E">
      <w:pPr>
        <w:spacing w:after="0" w:line="240" w:lineRule="auto"/>
        <w:ind w:left="-567" w:firstLine="141"/>
        <w:rPr>
          <w:rFonts w:eastAsia="Times New Roman"/>
          <w:sz w:val="20"/>
          <w:szCs w:val="20"/>
          <w:lang w:eastAsia="lt-LT"/>
        </w:rPr>
      </w:pPr>
      <w:r>
        <w:rPr>
          <w:rFonts w:eastAsia="Times New Roman"/>
          <w:sz w:val="20"/>
          <w:szCs w:val="20"/>
          <w:lang w:eastAsia="lt-LT"/>
        </w:rPr>
        <w:t>Nustačius, kad nesate Šiaulių miesto gyventojas, anketa bus anuliuojama.</w:t>
      </w:r>
    </w:p>
    <w:p w14:paraId="1034CE82" w14:textId="77777777" w:rsidR="00D92E11" w:rsidRDefault="00D92E11" w:rsidP="00D92E11">
      <w:pPr>
        <w:spacing w:after="0" w:line="240" w:lineRule="auto"/>
        <w:ind w:left="-567"/>
        <w:rPr>
          <w:rFonts w:eastAsia="Times New Roman"/>
          <w:sz w:val="20"/>
          <w:szCs w:val="20"/>
          <w:lang w:eastAsia="lt-LT"/>
        </w:rPr>
      </w:pPr>
    </w:p>
    <w:p w14:paraId="54E302D4" w14:textId="77777777" w:rsidR="00B6301E" w:rsidRDefault="00B6301E" w:rsidP="00D92E11">
      <w:pPr>
        <w:spacing w:after="0" w:line="240" w:lineRule="auto"/>
        <w:ind w:left="-567"/>
        <w:rPr>
          <w:rFonts w:eastAsia="Times New Roman"/>
          <w:sz w:val="20"/>
          <w:szCs w:val="20"/>
          <w:lang w:eastAsia="lt-LT"/>
        </w:rPr>
      </w:pPr>
    </w:p>
    <w:p w14:paraId="23F0624C" w14:textId="77777777" w:rsidR="00B6301E" w:rsidRDefault="00B6301E" w:rsidP="00D92E11">
      <w:pPr>
        <w:spacing w:after="0" w:line="240" w:lineRule="auto"/>
        <w:ind w:left="-567"/>
        <w:rPr>
          <w:rFonts w:eastAsia="Times New Roman"/>
          <w:sz w:val="20"/>
          <w:szCs w:val="20"/>
          <w:lang w:eastAsia="lt-LT"/>
        </w:rPr>
      </w:pPr>
    </w:p>
    <w:tbl>
      <w:tblPr>
        <w:tblStyle w:val="Lentelstinklelis"/>
        <w:tblW w:w="1020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655"/>
      </w:tblGrid>
      <w:tr w:rsidR="00D92E11" w:rsidRPr="00D92E11" w14:paraId="58937271" w14:textId="77777777" w:rsidTr="00B6301E">
        <w:trPr>
          <w:trHeight w:val="529"/>
        </w:trPr>
        <w:tc>
          <w:tcPr>
            <w:tcW w:w="2552" w:type="dxa"/>
            <w:vAlign w:val="center"/>
          </w:tcPr>
          <w:p w14:paraId="57F7CAEF" w14:textId="77777777" w:rsidR="00D92E11" w:rsidRDefault="00B6301E" w:rsidP="00F52504">
            <w:pPr>
              <w:rPr>
                <w:rFonts w:eastAsia="Times New Roman"/>
                <w:b/>
                <w:szCs w:val="24"/>
                <w:lang w:eastAsia="lt-LT"/>
              </w:rPr>
            </w:pPr>
            <w:r>
              <w:rPr>
                <w:rFonts w:eastAsia="Times New Roman"/>
                <w:b/>
                <w:szCs w:val="24"/>
                <w:lang w:eastAsia="lt-LT"/>
              </w:rPr>
              <w:t>ASMENS DUOMENŲ TVARKYMAS</w:t>
            </w:r>
          </w:p>
          <w:p w14:paraId="58311E0C" w14:textId="77777777" w:rsidR="007754F7" w:rsidRDefault="007754F7" w:rsidP="00F52504">
            <w:pPr>
              <w:rPr>
                <w:rFonts w:eastAsia="Times New Roman"/>
                <w:b/>
                <w:szCs w:val="24"/>
                <w:lang w:eastAsia="lt-LT"/>
              </w:rPr>
            </w:pPr>
          </w:p>
          <w:p w14:paraId="6F5A896C" w14:textId="77777777" w:rsidR="007754F7" w:rsidRDefault="007754F7" w:rsidP="00F52504">
            <w:pPr>
              <w:rPr>
                <w:rFonts w:eastAsia="Times New Roman"/>
                <w:b/>
                <w:szCs w:val="24"/>
                <w:lang w:eastAsia="lt-LT"/>
              </w:rPr>
            </w:pPr>
            <w:r>
              <w:rPr>
                <w:rFonts w:eastAsia="Times New Roman"/>
                <w:noProof/>
                <w:sz w:val="32"/>
                <w:szCs w:val="32"/>
                <w:lang w:eastAsia="lt-LT"/>
              </w:rPr>
              <mc:AlternateContent>
                <mc:Choice Requires="wps">
                  <w:drawing>
                    <wp:anchor distT="0" distB="0" distL="114300" distR="114300" simplePos="0" relativeHeight="251669504" behindDoc="0" locked="0" layoutInCell="1" allowOverlap="1" wp14:anchorId="6716423B" wp14:editId="5BF7B310">
                      <wp:simplePos x="0" y="0"/>
                      <wp:positionH relativeFrom="column">
                        <wp:posOffset>670560</wp:posOffset>
                      </wp:positionH>
                      <wp:positionV relativeFrom="paragraph">
                        <wp:posOffset>118110</wp:posOffset>
                      </wp:positionV>
                      <wp:extent cx="177165" cy="167005"/>
                      <wp:effectExtent l="0" t="0" r="13335" b="23495"/>
                      <wp:wrapNone/>
                      <wp:docPr id="17" name="Stačiakampis 17"/>
                      <wp:cNvGraphicFramePr/>
                      <a:graphic xmlns:a="http://schemas.openxmlformats.org/drawingml/2006/main">
                        <a:graphicData uri="http://schemas.microsoft.com/office/word/2010/wordprocessingShape">
                          <wps:wsp>
                            <wps:cNvSpPr/>
                            <wps:spPr>
                              <a:xfrm>
                                <a:off x="0" y="0"/>
                                <a:ext cx="177165" cy="167005"/>
                              </a:xfrm>
                              <a:prstGeom prst="rect">
                                <a:avLst/>
                              </a:prstGeom>
                            </wps:spPr>
                            <wps:style>
                              <a:lnRef idx="2">
                                <a:schemeClr val="accent1">
                                  <a:shade val="50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8D41EB" id="Stačiakampis 17" o:spid="_x0000_s1026" style="position:absolute;margin-left:52.8pt;margin-top:9.3pt;width:13.95pt;height:1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" fillcolor="#e7e6e6 [3203]" strokecolor="#1f3763 [1604]" strokeweight="1pt"/>
                  </w:pict>
                </mc:Fallback>
              </mc:AlternateContent>
            </w:r>
          </w:p>
          <w:p w14:paraId="7F56F6FB" w14:textId="77777777" w:rsidR="007754F7" w:rsidRDefault="007754F7" w:rsidP="00F52504">
            <w:pPr>
              <w:rPr>
                <w:rFonts w:eastAsia="Times New Roman"/>
                <w:b/>
                <w:szCs w:val="24"/>
                <w:lang w:eastAsia="lt-LT"/>
              </w:rPr>
            </w:pPr>
          </w:p>
          <w:p w14:paraId="464DFA0A" w14:textId="77777777" w:rsidR="007754F7" w:rsidRPr="00D92E11" w:rsidRDefault="007754F7" w:rsidP="007754F7">
            <w:pPr>
              <w:jc w:val="center"/>
              <w:rPr>
                <w:rFonts w:eastAsia="Times New Roman"/>
                <w:b/>
                <w:szCs w:val="24"/>
                <w:lang w:eastAsia="lt-LT"/>
              </w:rPr>
            </w:pPr>
            <w:r>
              <w:rPr>
                <w:rFonts w:eastAsia="Times New Roman"/>
                <w:b/>
                <w:szCs w:val="24"/>
                <w:lang w:eastAsia="lt-LT"/>
              </w:rPr>
              <w:t>Sutinku</w:t>
            </w:r>
          </w:p>
        </w:tc>
        <w:tc>
          <w:tcPr>
            <w:tcW w:w="7655" w:type="dxa"/>
          </w:tcPr>
          <w:p w14:paraId="387E190A" w14:textId="77777777" w:rsidR="00D92E11" w:rsidRPr="00D92E11" w:rsidRDefault="00B6301E" w:rsidP="007754F7">
            <w:pPr>
              <w:jc w:val="both"/>
              <w:rPr>
                <w:rFonts w:eastAsia="Times New Roman"/>
                <w:szCs w:val="24"/>
                <w:lang w:eastAsia="lt-LT"/>
              </w:rPr>
            </w:pPr>
            <w:r w:rsidRPr="00B6301E">
              <w:rPr>
                <w:rFonts w:eastAsia="Times New Roman"/>
                <w:szCs w:val="24"/>
                <w:lang w:eastAsia="lt-LT"/>
              </w:rPr>
              <w:t xml:space="preserve">Šiaulių miesto savivaldybės administracija, juridinio asmens kodas 188771865, Vasario 16-osios g. 62, Šiauliai, tvarkydama mano asmens duomenis veikia kaip duomenų valdytojas. Administracija mano asmens duomenis (vardas, pavardė, gimimo data, deklaruota gyvenamoji vieta), tvarko asmens tapatybės nustatymo, asmens duomenų teisingumo patikrinimo, projektų idėjų finansavimo tikslų ir uždavinių įgyvendinimo, balsavimo procedūrų vykdymo tikslais ir mano sutikimo teisiniu pagrindu.  </w:t>
            </w:r>
          </w:p>
        </w:tc>
      </w:tr>
    </w:tbl>
    <w:p w14:paraId="2B9A42C7" w14:textId="77777777" w:rsidR="00D92E11" w:rsidRDefault="00D92E11" w:rsidP="00D92E11">
      <w:pPr>
        <w:spacing w:after="0" w:line="240" w:lineRule="auto"/>
        <w:ind w:left="-567"/>
        <w:rPr>
          <w:rFonts w:eastAsia="Times New Roman"/>
          <w:sz w:val="20"/>
          <w:szCs w:val="20"/>
          <w:lang w:eastAsia="lt-LT"/>
        </w:rPr>
      </w:pPr>
    </w:p>
    <w:p w14:paraId="58008B15" w14:textId="77777777" w:rsidR="00D92E11" w:rsidRDefault="00D92E11" w:rsidP="00D92E11">
      <w:pPr>
        <w:spacing w:after="0" w:line="240" w:lineRule="auto"/>
        <w:ind w:left="-567"/>
        <w:rPr>
          <w:rFonts w:eastAsia="Times New Roman"/>
          <w:sz w:val="20"/>
          <w:szCs w:val="20"/>
          <w:lang w:eastAsia="lt-LT"/>
        </w:rPr>
      </w:pPr>
    </w:p>
    <w:tbl>
      <w:tblPr>
        <w:tblStyle w:val="Lentelstinklelis"/>
        <w:tblW w:w="1020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655"/>
      </w:tblGrid>
      <w:tr w:rsidR="007754F7" w:rsidRPr="00D92E11" w14:paraId="4BB446BC" w14:textId="77777777" w:rsidTr="00F52504">
        <w:trPr>
          <w:trHeight w:val="529"/>
        </w:trPr>
        <w:tc>
          <w:tcPr>
            <w:tcW w:w="2552" w:type="dxa"/>
            <w:vAlign w:val="center"/>
          </w:tcPr>
          <w:p w14:paraId="27E486B6" w14:textId="77777777" w:rsidR="007754F7" w:rsidRDefault="007754F7" w:rsidP="00F52504">
            <w:pPr>
              <w:rPr>
                <w:rFonts w:eastAsia="Times New Roman"/>
                <w:b/>
                <w:szCs w:val="24"/>
                <w:lang w:eastAsia="lt-LT"/>
              </w:rPr>
            </w:pPr>
            <w:r>
              <w:rPr>
                <w:rFonts w:eastAsia="Times New Roman"/>
                <w:b/>
                <w:szCs w:val="24"/>
                <w:lang w:eastAsia="lt-LT"/>
              </w:rPr>
              <w:t>ASMENS DUOMENŲ TVARKYMAS</w:t>
            </w:r>
          </w:p>
          <w:p w14:paraId="0510C50B" w14:textId="77777777" w:rsidR="007754F7" w:rsidRDefault="007754F7" w:rsidP="00F52504">
            <w:pPr>
              <w:rPr>
                <w:rFonts w:eastAsia="Times New Roman"/>
                <w:b/>
                <w:szCs w:val="24"/>
                <w:lang w:eastAsia="lt-LT"/>
              </w:rPr>
            </w:pPr>
          </w:p>
          <w:p w14:paraId="6F63F110" w14:textId="77777777" w:rsidR="007754F7" w:rsidRDefault="007754F7" w:rsidP="00F52504">
            <w:pPr>
              <w:rPr>
                <w:rFonts w:eastAsia="Times New Roman"/>
                <w:b/>
                <w:szCs w:val="24"/>
                <w:lang w:eastAsia="lt-LT"/>
              </w:rPr>
            </w:pPr>
            <w:r>
              <w:rPr>
                <w:rFonts w:eastAsia="Times New Roman"/>
                <w:noProof/>
                <w:sz w:val="32"/>
                <w:szCs w:val="32"/>
                <w:lang w:eastAsia="lt-LT"/>
              </w:rPr>
              <mc:AlternateContent>
                <mc:Choice Requires="wps">
                  <w:drawing>
                    <wp:anchor distT="0" distB="0" distL="114300" distR="114300" simplePos="0" relativeHeight="251671552" behindDoc="0" locked="0" layoutInCell="1" allowOverlap="1" wp14:anchorId="489D60A7" wp14:editId="5891B976">
                      <wp:simplePos x="0" y="0"/>
                      <wp:positionH relativeFrom="column">
                        <wp:posOffset>670560</wp:posOffset>
                      </wp:positionH>
                      <wp:positionV relativeFrom="paragraph">
                        <wp:posOffset>118110</wp:posOffset>
                      </wp:positionV>
                      <wp:extent cx="177165" cy="167005"/>
                      <wp:effectExtent l="0" t="0" r="13335" b="23495"/>
                      <wp:wrapNone/>
                      <wp:docPr id="18" name="Stačiakampis 18"/>
                      <wp:cNvGraphicFramePr/>
                      <a:graphic xmlns:a="http://schemas.openxmlformats.org/drawingml/2006/main">
                        <a:graphicData uri="http://schemas.microsoft.com/office/word/2010/wordprocessingShape">
                          <wps:wsp>
                            <wps:cNvSpPr/>
                            <wps:spPr>
                              <a:xfrm>
                                <a:off x="0" y="0"/>
                                <a:ext cx="177165" cy="167005"/>
                              </a:xfrm>
                              <a:prstGeom prst="rect">
                                <a:avLst/>
                              </a:prstGeom>
                            </wps:spPr>
                            <wps:style>
                              <a:lnRef idx="2">
                                <a:schemeClr val="accent1">
                                  <a:shade val="50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3186FE" id="Stačiakampis 18" o:spid="_x0000_s1026" style="position:absolute;margin-left:52.8pt;margin-top:9.3pt;width:13.95pt;height:1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" fillcolor="#e7e6e6 [3203]" strokecolor="#1f3763 [1604]" strokeweight="1pt"/>
                  </w:pict>
                </mc:Fallback>
              </mc:AlternateContent>
            </w:r>
          </w:p>
          <w:p w14:paraId="6823EA3F" w14:textId="77777777" w:rsidR="007754F7" w:rsidRDefault="007754F7" w:rsidP="00F52504">
            <w:pPr>
              <w:rPr>
                <w:rFonts w:eastAsia="Times New Roman"/>
                <w:b/>
                <w:szCs w:val="24"/>
                <w:lang w:eastAsia="lt-LT"/>
              </w:rPr>
            </w:pPr>
          </w:p>
          <w:p w14:paraId="44DE6168" w14:textId="77777777" w:rsidR="007754F7" w:rsidRPr="00D92E11" w:rsidRDefault="007754F7" w:rsidP="00F52504">
            <w:pPr>
              <w:jc w:val="center"/>
              <w:rPr>
                <w:rFonts w:eastAsia="Times New Roman"/>
                <w:b/>
                <w:szCs w:val="24"/>
                <w:lang w:eastAsia="lt-LT"/>
              </w:rPr>
            </w:pPr>
            <w:r>
              <w:rPr>
                <w:rFonts w:eastAsia="Times New Roman"/>
                <w:b/>
                <w:szCs w:val="24"/>
                <w:lang w:eastAsia="lt-LT"/>
              </w:rPr>
              <w:t>Su</w:t>
            </w:r>
            <w:r w:rsidR="00112946">
              <w:rPr>
                <w:rFonts w:eastAsia="Times New Roman"/>
                <w:b/>
                <w:szCs w:val="24"/>
                <w:lang w:eastAsia="lt-LT"/>
              </w:rPr>
              <w:t>sipažinau</w:t>
            </w:r>
          </w:p>
        </w:tc>
        <w:tc>
          <w:tcPr>
            <w:tcW w:w="7655" w:type="dxa"/>
          </w:tcPr>
          <w:p w14:paraId="224BA98D" w14:textId="77777777" w:rsidR="007754F7" w:rsidRPr="00D92E11" w:rsidRDefault="007754F7" w:rsidP="00F20190">
            <w:pPr>
              <w:jc w:val="both"/>
              <w:rPr>
                <w:rFonts w:eastAsia="Times New Roman"/>
                <w:szCs w:val="24"/>
                <w:lang w:eastAsia="lt-LT"/>
              </w:rPr>
            </w:pPr>
            <w:r>
              <w:t>Aš esu informuotas, kad turiu teisę atšaukti savo asmens duomenimis. Daugiau teisių ir apie savo asmens duomenų tvarkymą galiu rasti nuorodoje:</w:t>
            </w:r>
            <w:r w:rsidR="00D260AC">
              <w:t xml:space="preserve"> </w:t>
            </w:r>
            <w:hyperlink r:id="rId8" w:history="1">
              <w:r w:rsidR="00F20190" w:rsidRPr="00CB56C4">
                <w:rPr>
                  <w:rStyle w:val="Hipersaitas"/>
                </w:rPr>
                <w:t>https://www.siauliai.lt/lt/list/view/asmens-duomenu-apsauga-1</w:t>
              </w:r>
            </w:hyperlink>
            <w:r>
              <w:t>.</w:t>
            </w:r>
            <w:r w:rsidR="00F20190">
              <w:t xml:space="preserve"> </w:t>
            </w:r>
            <w:r>
              <w:t xml:space="preserve">Asmens </w:t>
            </w:r>
            <w:r w:rsidR="00F20190">
              <w:t>d</w:t>
            </w:r>
            <w:r>
              <w:t xml:space="preserve">uomenų saugojimo terminas yra 1 metai nuo balsavimo už šiauliečių iniciatyvas pradžios t.y. </w:t>
            </w:r>
            <w:r w:rsidRPr="001E6CAA">
              <w:rPr>
                <w:color w:val="000000" w:themeColor="text1"/>
              </w:rPr>
              <w:t>202</w:t>
            </w:r>
            <w:r w:rsidR="00B9562A" w:rsidRPr="001E6CAA">
              <w:rPr>
                <w:color w:val="000000" w:themeColor="text1"/>
              </w:rPr>
              <w:t>1-12-21</w:t>
            </w:r>
            <w:r w:rsidR="00D260AC">
              <w:t xml:space="preserve">. </w:t>
            </w:r>
            <w:r>
              <w:t xml:space="preserve">Administracijos duomenų apsaugos pareigūno, į kurį galiu kreiptis dėl savo duomenų subjekto teisių įgyvendinimo bei kitų klausimų – Salomėja </w:t>
            </w:r>
            <w:proofErr w:type="spellStart"/>
            <w:r>
              <w:t>Buškienė</w:t>
            </w:r>
            <w:proofErr w:type="spellEnd"/>
            <w:r>
              <w:t>, tel. 8</w:t>
            </w:r>
            <w:r w:rsidR="00550265">
              <w:t> </w:t>
            </w:r>
            <w:r>
              <w:t>41</w:t>
            </w:r>
            <w:r w:rsidR="00550265">
              <w:t> </w:t>
            </w:r>
            <w:r>
              <w:t>59</w:t>
            </w:r>
            <w:r w:rsidR="00550265">
              <w:t> </w:t>
            </w:r>
            <w:r>
              <w:t>62</w:t>
            </w:r>
            <w:r w:rsidR="00550265">
              <w:t> </w:t>
            </w:r>
            <w:r>
              <w:t xml:space="preserve">99, el. p. adresas </w:t>
            </w:r>
            <w:hyperlink r:id="rId9" w:history="1">
              <w:r w:rsidRPr="00550265">
                <w:t>duomenuapsauga@siauliai.lt</w:t>
              </w:r>
            </w:hyperlink>
          </w:p>
        </w:tc>
      </w:tr>
    </w:tbl>
    <w:p w14:paraId="5E0A8332" w14:textId="77777777" w:rsidR="00D92E11" w:rsidRDefault="00D92E11" w:rsidP="00D92E11">
      <w:pPr>
        <w:spacing w:after="0" w:line="240" w:lineRule="auto"/>
        <w:ind w:left="-567"/>
        <w:rPr>
          <w:rFonts w:eastAsia="Times New Roman"/>
          <w:sz w:val="20"/>
          <w:szCs w:val="20"/>
          <w:lang w:eastAsia="lt-LT"/>
        </w:rPr>
      </w:pPr>
    </w:p>
    <w:p w14:paraId="5457FA64" w14:textId="77777777" w:rsidR="007754F7" w:rsidRDefault="007754F7" w:rsidP="00D92E11">
      <w:pPr>
        <w:spacing w:after="0" w:line="240" w:lineRule="auto"/>
        <w:ind w:left="-567"/>
        <w:rPr>
          <w:rFonts w:eastAsia="Times New Roman"/>
          <w:sz w:val="20"/>
          <w:szCs w:val="20"/>
          <w:lang w:eastAsia="lt-LT"/>
        </w:rPr>
      </w:pPr>
    </w:p>
    <w:p w14:paraId="4E2DB761" w14:textId="77777777" w:rsidR="00112946" w:rsidRDefault="00112946" w:rsidP="00D92E11">
      <w:pPr>
        <w:spacing w:after="0" w:line="240" w:lineRule="auto"/>
        <w:ind w:left="-567"/>
        <w:rPr>
          <w:rFonts w:eastAsia="Times New Roman"/>
          <w:sz w:val="20"/>
          <w:szCs w:val="20"/>
          <w:lang w:eastAsia="lt-LT"/>
        </w:rPr>
      </w:pPr>
    </w:p>
    <w:p w14:paraId="4AE0D10A" w14:textId="77777777" w:rsidR="00112946" w:rsidRDefault="00112946" w:rsidP="00D92E11">
      <w:pPr>
        <w:spacing w:after="0" w:line="240" w:lineRule="auto"/>
        <w:ind w:left="-567"/>
        <w:rPr>
          <w:rFonts w:eastAsia="Times New Roman"/>
          <w:sz w:val="20"/>
          <w:szCs w:val="20"/>
          <w:lang w:eastAsia="lt-LT"/>
        </w:rPr>
      </w:pPr>
    </w:p>
    <w:p w14:paraId="2DC04D71" w14:textId="77777777" w:rsidR="00D92E11" w:rsidRDefault="00D92E11" w:rsidP="00E131BA">
      <w:pPr>
        <w:spacing w:after="0" w:line="240" w:lineRule="auto"/>
        <w:ind w:left="-567"/>
        <w:jc w:val="center"/>
        <w:rPr>
          <w:rFonts w:eastAsia="Times New Roman"/>
          <w:sz w:val="20"/>
          <w:szCs w:val="20"/>
          <w:lang w:eastAsia="lt-LT"/>
        </w:rPr>
      </w:pPr>
    </w:p>
    <w:p w14:paraId="36AEAEB6" w14:textId="5BE6947F" w:rsidR="00271638" w:rsidRDefault="003665E2">
      <w:pPr>
        <w:rPr>
          <w:rFonts w:eastAsia="Times New Roman"/>
          <w:sz w:val="20"/>
          <w:szCs w:val="20"/>
          <w:lang w:eastAsia="lt-LT"/>
        </w:rPr>
      </w:pPr>
      <w:r>
        <w:rPr>
          <w:rFonts w:eastAsia="Times New Roman"/>
          <w:sz w:val="20"/>
          <w:szCs w:val="20"/>
          <w:lang w:eastAsia="lt-LT"/>
        </w:rPr>
        <w:br w:type="page"/>
      </w:r>
    </w:p>
    <w:p w14:paraId="7FD760DC" w14:textId="77777777" w:rsidR="00D55DA8" w:rsidRDefault="00D55DA8" w:rsidP="00F8799B">
      <w:pPr>
        <w:spacing w:after="0" w:line="240" w:lineRule="auto"/>
        <w:ind w:left="-567"/>
        <w:jc w:val="center"/>
        <w:rPr>
          <w:rFonts w:eastAsia="Times New Roman"/>
          <w:szCs w:val="24"/>
          <w:lang w:eastAsia="lt-LT"/>
        </w:rPr>
      </w:pPr>
    </w:p>
    <w:p w14:paraId="572CF3F3" w14:textId="04ABDC66" w:rsidR="00F8799B" w:rsidRPr="00EB6B8B" w:rsidRDefault="001159F9" w:rsidP="00F8799B">
      <w:pPr>
        <w:spacing w:after="0" w:line="240" w:lineRule="auto"/>
        <w:ind w:left="-567"/>
        <w:jc w:val="center"/>
        <w:rPr>
          <w:rFonts w:eastAsia="Times New Roman"/>
          <w:szCs w:val="24"/>
          <w:lang w:eastAsia="lt-LT"/>
        </w:rPr>
      </w:pPr>
      <w:r w:rsidRPr="00EB6B8B">
        <w:rPr>
          <w:rFonts w:eastAsia="Times New Roman"/>
          <w:szCs w:val="24"/>
          <w:lang w:eastAsia="lt-LT"/>
        </w:rPr>
        <w:t xml:space="preserve">PAŽYMĖKITE </w:t>
      </w:r>
      <w:r w:rsidRPr="00EB6B8B">
        <w:rPr>
          <w:rFonts w:eastAsia="Times New Roman"/>
          <w:b/>
          <w:color w:val="000000" w:themeColor="text1"/>
          <w:szCs w:val="24"/>
          <w:lang w:eastAsia="lt-LT"/>
        </w:rPr>
        <w:t xml:space="preserve">NE DAUGIAU KAIP 5 </w:t>
      </w:r>
      <w:r w:rsidR="0031456E" w:rsidRPr="00EB6B8B">
        <w:rPr>
          <w:rFonts w:eastAsia="Times New Roman"/>
          <w:szCs w:val="24"/>
          <w:lang w:eastAsia="lt-LT"/>
        </w:rPr>
        <w:t xml:space="preserve">IDĖJAS. </w:t>
      </w:r>
    </w:p>
    <w:p w14:paraId="22B6C3CD" w14:textId="2DD6B54A" w:rsidR="000F3857" w:rsidRPr="00EB6B8B" w:rsidRDefault="0031456E" w:rsidP="00E131BA">
      <w:pPr>
        <w:spacing w:after="0" w:line="240" w:lineRule="auto"/>
        <w:ind w:left="-567"/>
        <w:jc w:val="center"/>
        <w:rPr>
          <w:rFonts w:eastAsia="Times New Roman"/>
          <w:szCs w:val="24"/>
          <w:lang w:eastAsia="lt-LT"/>
        </w:rPr>
      </w:pPr>
      <w:r w:rsidRPr="00EB6B8B">
        <w:rPr>
          <w:rFonts w:eastAsia="Times New Roman"/>
          <w:szCs w:val="24"/>
          <w:lang w:eastAsia="lt-LT"/>
        </w:rPr>
        <w:t xml:space="preserve">Anketos, kuriose bus pažymėta daugiau idėjų, </w:t>
      </w:r>
      <w:r w:rsidRPr="00EB6B8B">
        <w:rPr>
          <w:rFonts w:eastAsia="Times New Roman"/>
          <w:b/>
          <w:color w:val="000000" w:themeColor="text1"/>
          <w:szCs w:val="24"/>
          <w:lang w:eastAsia="lt-LT"/>
        </w:rPr>
        <w:t>bus anuliuojamos</w:t>
      </w:r>
      <w:r w:rsidRPr="00EB6B8B">
        <w:rPr>
          <w:rFonts w:eastAsia="Times New Roman"/>
          <w:color w:val="000000" w:themeColor="text1"/>
          <w:szCs w:val="24"/>
          <w:lang w:eastAsia="lt-LT"/>
        </w:rPr>
        <w:t>.</w:t>
      </w:r>
    </w:p>
    <w:p w14:paraId="20F59F24" w14:textId="77777777" w:rsidR="00F8799B" w:rsidRPr="00EB6B8B" w:rsidRDefault="00F8799B" w:rsidP="00E131BA">
      <w:pPr>
        <w:spacing w:after="0" w:line="240" w:lineRule="auto"/>
        <w:ind w:left="-567"/>
        <w:jc w:val="center"/>
        <w:rPr>
          <w:rFonts w:eastAsia="Times New Roman"/>
          <w:szCs w:val="24"/>
          <w:lang w:eastAsia="lt-LT"/>
        </w:rPr>
      </w:pPr>
    </w:p>
    <w:tbl>
      <w:tblPr>
        <w:tblW w:w="10481" w:type="dxa"/>
        <w:tblCellSpacing w:w="0"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3"/>
        <w:gridCol w:w="1059"/>
        <w:gridCol w:w="8255"/>
      </w:tblGrid>
      <w:tr w:rsidR="00DB0CDB" w:rsidRPr="00EB6B8B" w14:paraId="703DA9B8" w14:textId="77777777" w:rsidTr="00DB696E">
        <w:trPr>
          <w:trHeight w:val="397"/>
          <w:tblCellSpacing w:w="0" w:type="dxa"/>
        </w:trPr>
        <w:tc>
          <w:tcPr>
            <w:tcW w:w="1188" w:type="dxa"/>
            <w:tcBorders>
              <w:top w:val="outset" w:sz="6" w:space="0" w:color="auto"/>
              <w:left w:val="outset" w:sz="6" w:space="0" w:color="auto"/>
              <w:bottom w:val="outset" w:sz="6" w:space="0" w:color="auto"/>
              <w:right w:val="outset" w:sz="6" w:space="0" w:color="auto"/>
            </w:tcBorders>
            <w:shd w:val="clear" w:color="auto" w:fill="FFD966" w:themeFill="accent4" w:themeFillTint="99"/>
            <w:vAlign w:val="center"/>
            <w:hideMark/>
          </w:tcPr>
          <w:p w14:paraId="58825D52" w14:textId="77777777" w:rsidR="0031456E" w:rsidRPr="00EB6B8B" w:rsidRDefault="00655844" w:rsidP="0031456E">
            <w:pPr>
              <w:spacing w:before="100" w:beforeAutospacing="1" w:after="100" w:afterAutospacing="1" w:line="240" w:lineRule="auto"/>
              <w:jc w:val="center"/>
              <w:rPr>
                <w:rFonts w:eastAsia="Times New Roman"/>
                <w:b/>
                <w:szCs w:val="24"/>
                <w:lang w:eastAsia="lt-LT"/>
              </w:rPr>
            </w:pPr>
            <w:r w:rsidRPr="00EB6B8B">
              <w:rPr>
                <w:rFonts w:eastAsia="Times New Roman"/>
                <w:b/>
                <w:szCs w:val="24"/>
                <w:lang w:eastAsia="lt-LT"/>
              </w:rPr>
              <w:t>Eil. N</w:t>
            </w:r>
            <w:r w:rsidR="0031456E" w:rsidRPr="00EB6B8B">
              <w:rPr>
                <w:rFonts w:eastAsia="Times New Roman"/>
                <w:b/>
                <w:szCs w:val="24"/>
                <w:lang w:eastAsia="lt-LT"/>
              </w:rPr>
              <w:t>r.</w:t>
            </w:r>
          </w:p>
        </w:tc>
        <w:tc>
          <w:tcPr>
            <w:tcW w:w="1033" w:type="dxa"/>
            <w:tcBorders>
              <w:top w:val="outset" w:sz="6" w:space="0" w:color="auto"/>
              <w:left w:val="outset" w:sz="6" w:space="0" w:color="auto"/>
              <w:bottom w:val="outset" w:sz="6" w:space="0" w:color="auto"/>
              <w:right w:val="outset" w:sz="6" w:space="0" w:color="auto"/>
            </w:tcBorders>
            <w:shd w:val="clear" w:color="auto" w:fill="FFD966" w:themeFill="accent4" w:themeFillTint="99"/>
            <w:noWrap/>
            <w:vAlign w:val="center"/>
          </w:tcPr>
          <w:p w14:paraId="1C43086E" w14:textId="77777777" w:rsidR="0031456E" w:rsidRPr="00EB6B8B" w:rsidRDefault="00EB0AFF" w:rsidP="00E131BA">
            <w:pPr>
              <w:spacing w:before="100" w:beforeAutospacing="1" w:after="100" w:afterAutospacing="1" w:line="240" w:lineRule="auto"/>
              <w:jc w:val="center"/>
              <w:rPr>
                <w:rFonts w:eastAsia="Times New Roman"/>
                <w:b/>
                <w:szCs w:val="24"/>
                <w:lang w:eastAsia="lt-LT"/>
              </w:rPr>
            </w:pPr>
            <w:r w:rsidRPr="00EB6B8B">
              <w:rPr>
                <w:rFonts w:eastAsia="Times New Roman"/>
                <w:noProof/>
                <w:szCs w:val="24"/>
                <w:lang w:eastAsia="lt-LT"/>
              </w:rPr>
              <mc:AlternateContent>
                <mc:Choice Requires="wps">
                  <w:drawing>
                    <wp:anchor distT="0" distB="0" distL="114300" distR="114300" simplePos="0" relativeHeight="251738112" behindDoc="0" locked="0" layoutInCell="1" allowOverlap="1" wp14:anchorId="7C8C1B13" wp14:editId="25F7B226">
                      <wp:simplePos x="0" y="0"/>
                      <wp:positionH relativeFrom="column">
                        <wp:posOffset>105410</wp:posOffset>
                      </wp:positionH>
                      <wp:positionV relativeFrom="paragraph">
                        <wp:posOffset>5080</wp:posOffset>
                      </wp:positionV>
                      <wp:extent cx="224155" cy="190500"/>
                      <wp:effectExtent l="0" t="0" r="23495" b="19050"/>
                      <wp:wrapNone/>
                      <wp:docPr id="51" name="Tiesioji jungtis 51"/>
                      <wp:cNvGraphicFramePr/>
                      <a:graphic xmlns:a="http://schemas.openxmlformats.org/drawingml/2006/main">
                        <a:graphicData uri="http://schemas.microsoft.com/office/word/2010/wordprocessingShape">
                          <wps:wsp>
                            <wps:cNvCnPr/>
                            <wps:spPr>
                              <a:xfrm>
                                <a:off x="0" y="0"/>
                                <a:ext cx="224155" cy="1905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0B286D" id="Tiesioji jungtis 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4pt" to="25.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" strokecolor="black [3200]" strokeweight="1.5pt">
                      <v:stroke joinstyle="miter"/>
                    </v:line>
                  </w:pict>
                </mc:Fallback>
              </mc:AlternateContent>
            </w:r>
            <w:r w:rsidRPr="00EB6B8B">
              <w:rPr>
                <w:rFonts w:eastAsia="Times New Roman"/>
                <w:noProof/>
                <w:szCs w:val="24"/>
                <w:lang w:eastAsia="lt-LT"/>
              </w:rPr>
              <mc:AlternateContent>
                <mc:Choice Requires="wps">
                  <w:drawing>
                    <wp:anchor distT="0" distB="0" distL="114300" distR="114300" simplePos="0" relativeHeight="251736064" behindDoc="0" locked="0" layoutInCell="1" allowOverlap="1" wp14:anchorId="2A7A143A" wp14:editId="2866C64B">
                      <wp:simplePos x="0" y="0"/>
                      <wp:positionH relativeFrom="column">
                        <wp:posOffset>121920</wp:posOffset>
                      </wp:positionH>
                      <wp:positionV relativeFrom="paragraph">
                        <wp:posOffset>4445</wp:posOffset>
                      </wp:positionV>
                      <wp:extent cx="232410" cy="198755"/>
                      <wp:effectExtent l="0" t="0" r="34290" b="29845"/>
                      <wp:wrapNone/>
                      <wp:docPr id="50" name="Tiesioji jungtis 50"/>
                      <wp:cNvGraphicFramePr/>
                      <a:graphic xmlns:a="http://schemas.openxmlformats.org/drawingml/2006/main">
                        <a:graphicData uri="http://schemas.microsoft.com/office/word/2010/wordprocessingShape">
                          <wps:wsp>
                            <wps:cNvCnPr/>
                            <wps:spPr>
                              <a:xfrm flipH="1">
                                <a:off x="0" y="0"/>
                                <a:ext cx="232410" cy="19875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4A5459" id="Tiesioji jungtis 50"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35pt" to="27.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" strokecolor="black [3200]" strokeweight="1.5pt">
                      <v:stroke joinstyle="miter"/>
                    </v:line>
                  </w:pict>
                </mc:Fallback>
              </mc:AlternateContent>
            </w:r>
            <w:r w:rsidRPr="00EB6B8B">
              <w:rPr>
                <w:rFonts w:eastAsia="Times New Roman"/>
                <w:noProof/>
                <w:szCs w:val="24"/>
                <w:lang w:eastAsia="lt-LT"/>
              </w:rPr>
              <mc:AlternateContent>
                <mc:Choice Requires="wps">
                  <w:drawing>
                    <wp:anchor distT="0" distB="0" distL="114300" distR="114300" simplePos="0" relativeHeight="251735040" behindDoc="0" locked="0" layoutInCell="1" allowOverlap="1" wp14:anchorId="09D20131" wp14:editId="58847563">
                      <wp:simplePos x="0" y="0"/>
                      <wp:positionH relativeFrom="column">
                        <wp:posOffset>135679</wp:posOffset>
                      </wp:positionH>
                      <wp:positionV relativeFrom="paragraph">
                        <wp:posOffset>49107</wp:posOffset>
                      </wp:positionV>
                      <wp:extent cx="177165" cy="167005"/>
                      <wp:effectExtent l="0" t="0" r="13335" b="23495"/>
                      <wp:wrapNone/>
                      <wp:docPr id="49" name="Stačiakampis 49"/>
                      <wp:cNvGraphicFramePr/>
                      <a:graphic xmlns:a="http://schemas.openxmlformats.org/drawingml/2006/main">
                        <a:graphicData uri="http://schemas.microsoft.com/office/word/2010/wordprocessingShape">
                          <wps:wsp>
                            <wps:cNvSpPr/>
                            <wps:spPr>
                              <a:xfrm>
                                <a:off x="0" y="0"/>
                                <a:ext cx="177165" cy="167005"/>
                              </a:xfrm>
                              <a:prstGeom prst="rect">
                                <a:avLst/>
                              </a:prstGeom>
                            </wps:spPr>
                            <wps:style>
                              <a:lnRef idx="2">
                                <a:schemeClr val="accent1">
                                  <a:shade val="50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E08178" id="Stačiakampis 49" o:spid="_x0000_s1026" style="position:absolute;margin-left:10.7pt;margin-top:3.85pt;width:13.95pt;height:13.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" fillcolor="#e7e6e6 [3203]" strokecolor="#1f3763 [1604]" strokeweight="1pt"/>
                  </w:pict>
                </mc:Fallback>
              </mc:AlternateContent>
            </w:r>
          </w:p>
        </w:tc>
        <w:tc>
          <w:tcPr>
            <w:tcW w:w="8260" w:type="dxa"/>
            <w:tcBorders>
              <w:top w:val="outset" w:sz="6" w:space="0" w:color="auto"/>
              <w:left w:val="outset" w:sz="6" w:space="0" w:color="auto"/>
              <w:bottom w:val="outset" w:sz="6" w:space="0" w:color="auto"/>
              <w:right w:val="outset" w:sz="6" w:space="0" w:color="auto"/>
            </w:tcBorders>
            <w:shd w:val="clear" w:color="auto" w:fill="FFD966" w:themeFill="accent4" w:themeFillTint="99"/>
            <w:noWrap/>
            <w:vAlign w:val="center"/>
            <w:hideMark/>
          </w:tcPr>
          <w:p w14:paraId="52A71E2E" w14:textId="77777777" w:rsidR="0031456E" w:rsidRPr="00EB6B8B" w:rsidRDefault="0031456E" w:rsidP="00EC3F7A">
            <w:pPr>
              <w:spacing w:before="100" w:beforeAutospacing="1" w:after="100" w:afterAutospacing="1" w:line="240" w:lineRule="auto"/>
              <w:ind w:left="286"/>
              <w:jc w:val="center"/>
              <w:rPr>
                <w:rFonts w:eastAsia="Times New Roman"/>
                <w:b/>
                <w:szCs w:val="24"/>
                <w:lang w:eastAsia="lt-LT"/>
              </w:rPr>
            </w:pPr>
            <w:r w:rsidRPr="00EB6B8B">
              <w:rPr>
                <w:rFonts w:eastAsia="Times New Roman"/>
                <w:b/>
                <w:szCs w:val="24"/>
                <w:lang w:eastAsia="lt-LT"/>
              </w:rPr>
              <w:t>Projekto idėja</w:t>
            </w:r>
          </w:p>
        </w:tc>
      </w:tr>
      <w:tr w:rsidR="00C50849" w:rsidRPr="00EB6B8B" w14:paraId="0B415522" w14:textId="77777777" w:rsidTr="00DB696E">
        <w:trPr>
          <w:trHeight w:val="397"/>
          <w:tblCellSpacing w:w="0" w:type="dxa"/>
        </w:trPr>
        <w:tc>
          <w:tcPr>
            <w:tcW w:w="1188" w:type="dxa"/>
            <w:tcBorders>
              <w:top w:val="outset" w:sz="6" w:space="0" w:color="auto"/>
              <w:left w:val="outset" w:sz="6" w:space="0" w:color="auto"/>
              <w:bottom w:val="outset" w:sz="6" w:space="0" w:color="auto"/>
              <w:right w:val="outset" w:sz="6" w:space="0" w:color="auto"/>
            </w:tcBorders>
            <w:shd w:val="clear" w:color="auto" w:fill="FFD966" w:themeFill="accent4" w:themeFillTint="99"/>
            <w:vAlign w:val="center"/>
          </w:tcPr>
          <w:p w14:paraId="272628C3" w14:textId="77777777" w:rsidR="00C50849" w:rsidRPr="00EB6B8B" w:rsidRDefault="00C50849" w:rsidP="0031456E">
            <w:pPr>
              <w:spacing w:before="100" w:beforeAutospacing="1" w:after="100" w:afterAutospacing="1" w:line="240" w:lineRule="auto"/>
              <w:jc w:val="center"/>
              <w:rPr>
                <w:rFonts w:eastAsia="Times New Roman"/>
                <w:b/>
                <w:szCs w:val="24"/>
                <w:lang w:eastAsia="lt-LT"/>
              </w:rPr>
            </w:pPr>
          </w:p>
        </w:tc>
        <w:tc>
          <w:tcPr>
            <w:tcW w:w="1033" w:type="dxa"/>
            <w:tcBorders>
              <w:top w:val="outset" w:sz="6" w:space="0" w:color="auto"/>
              <w:left w:val="outset" w:sz="6" w:space="0" w:color="auto"/>
              <w:bottom w:val="outset" w:sz="6" w:space="0" w:color="auto"/>
              <w:right w:val="outset" w:sz="6" w:space="0" w:color="auto"/>
            </w:tcBorders>
            <w:shd w:val="clear" w:color="auto" w:fill="FFD966" w:themeFill="accent4" w:themeFillTint="99"/>
            <w:noWrap/>
            <w:vAlign w:val="center"/>
          </w:tcPr>
          <w:p w14:paraId="7DF68519" w14:textId="77777777" w:rsidR="00C50849" w:rsidRPr="00EB6B8B" w:rsidRDefault="00C50849" w:rsidP="00E131BA">
            <w:pPr>
              <w:spacing w:before="100" w:beforeAutospacing="1" w:after="100" w:afterAutospacing="1" w:line="240" w:lineRule="auto"/>
              <w:jc w:val="center"/>
              <w:rPr>
                <w:rFonts w:eastAsia="Times New Roman"/>
                <w:noProof/>
                <w:szCs w:val="24"/>
                <w:lang w:eastAsia="lt-LT"/>
              </w:rPr>
            </w:pPr>
          </w:p>
        </w:tc>
        <w:tc>
          <w:tcPr>
            <w:tcW w:w="8260" w:type="dxa"/>
            <w:tcBorders>
              <w:top w:val="outset" w:sz="6" w:space="0" w:color="auto"/>
              <w:left w:val="outset" w:sz="6" w:space="0" w:color="auto"/>
              <w:bottom w:val="outset" w:sz="6" w:space="0" w:color="auto"/>
              <w:right w:val="outset" w:sz="6" w:space="0" w:color="auto"/>
            </w:tcBorders>
            <w:shd w:val="clear" w:color="auto" w:fill="FFD966" w:themeFill="accent4" w:themeFillTint="99"/>
            <w:noWrap/>
            <w:vAlign w:val="center"/>
          </w:tcPr>
          <w:p w14:paraId="755CFC20" w14:textId="0FE34B13" w:rsidR="00C50849" w:rsidRPr="00EB6B8B" w:rsidRDefault="00C50849" w:rsidP="00EC3F7A">
            <w:pPr>
              <w:spacing w:before="100" w:beforeAutospacing="1" w:after="100" w:afterAutospacing="1" w:line="240" w:lineRule="auto"/>
              <w:ind w:left="286"/>
              <w:jc w:val="center"/>
              <w:rPr>
                <w:rFonts w:eastAsia="Times New Roman"/>
                <w:b/>
                <w:szCs w:val="24"/>
                <w:lang w:eastAsia="lt-LT"/>
              </w:rPr>
            </w:pPr>
            <w:r w:rsidRPr="00EB6B8B">
              <w:rPr>
                <w:rFonts w:eastAsia="Times New Roman"/>
                <w:b/>
                <w:szCs w:val="24"/>
                <w:lang w:eastAsia="lt-LT"/>
              </w:rPr>
              <w:t xml:space="preserve">Mažos </w:t>
            </w:r>
            <w:r w:rsidR="00B77B19">
              <w:rPr>
                <w:rFonts w:eastAsia="Times New Roman"/>
                <w:b/>
                <w:szCs w:val="24"/>
                <w:lang w:eastAsia="lt-LT"/>
              </w:rPr>
              <w:t>vertės</w:t>
            </w:r>
            <w:r w:rsidRPr="00EB6B8B">
              <w:rPr>
                <w:rFonts w:eastAsia="Times New Roman"/>
                <w:b/>
                <w:szCs w:val="24"/>
                <w:lang w:eastAsia="lt-LT"/>
              </w:rPr>
              <w:t xml:space="preserve"> projektai (iki 50 tūkst. Eur)</w:t>
            </w:r>
          </w:p>
        </w:tc>
      </w:tr>
      <w:tr w:rsidR="00F20190" w:rsidRPr="00EB6B8B" w14:paraId="579CD729" w14:textId="77777777" w:rsidTr="00DB696E">
        <w:trPr>
          <w:trHeight w:val="397"/>
          <w:tblCellSpacing w:w="0" w:type="dxa"/>
        </w:trPr>
        <w:tc>
          <w:tcPr>
            <w:tcW w:w="1188" w:type="dxa"/>
            <w:tcBorders>
              <w:top w:val="outset" w:sz="6" w:space="0" w:color="auto"/>
              <w:left w:val="outset" w:sz="6" w:space="0" w:color="auto"/>
              <w:bottom w:val="outset" w:sz="6" w:space="0" w:color="auto"/>
              <w:right w:val="outset" w:sz="6" w:space="0" w:color="auto"/>
            </w:tcBorders>
            <w:noWrap/>
            <w:vAlign w:val="center"/>
          </w:tcPr>
          <w:p w14:paraId="08A4DDFA" w14:textId="77777777" w:rsidR="00F20190" w:rsidRPr="00EB6B8B" w:rsidRDefault="00F20190" w:rsidP="00F20190">
            <w:pPr>
              <w:pStyle w:val="Sraopastraipa"/>
              <w:numPr>
                <w:ilvl w:val="0"/>
                <w:numId w:val="1"/>
              </w:numPr>
              <w:spacing w:before="100" w:beforeAutospacing="1" w:after="100" w:afterAutospacing="1" w:line="240" w:lineRule="auto"/>
              <w:jc w:val="center"/>
              <w:rPr>
                <w:rFonts w:eastAsia="Times New Roman"/>
                <w:szCs w:val="24"/>
                <w:lang w:eastAsia="lt-LT"/>
              </w:rPr>
            </w:pPr>
          </w:p>
        </w:tc>
        <w:tc>
          <w:tcPr>
            <w:tcW w:w="1033" w:type="dxa"/>
            <w:tcBorders>
              <w:top w:val="outset" w:sz="6" w:space="0" w:color="auto"/>
              <w:left w:val="outset" w:sz="6" w:space="0" w:color="auto"/>
              <w:bottom w:val="outset" w:sz="6" w:space="0" w:color="auto"/>
              <w:right w:val="outset" w:sz="6" w:space="0" w:color="auto"/>
            </w:tcBorders>
            <w:vAlign w:val="center"/>
          </w:tcPr>
          <w:p w14:paraId="37E4631D" w14:textId="77777777" w:rsidR="00F20190" w:rsidRPr="00EB6B8B" w:rsidRDefault="00F20190" w:rsidP="00F20190">
            <w:pPr>
              <w:spacing w:before="100" w:beforeAutospacing="1" w:after="100" w:afterAutospacing="1" w:line="240" w:lineRule="auto"/>
              <w:jc w:val="both"/>
              <w:rPr>
                <w:rFonts w:eastAsia="Times New Roman"/>
                <w:szCs w:val="24"/>
                <w:lang w:eastAsia="lt-LT"/>
              </w:rPr>
            </w:pPr>
            <w:r w:rsidRPr="00EB6B8B">
              <w:rPr>
                <w:rFonts w:eastAsia="Times New Roman"/>
                <w:noProof/>
                <w:szCs w:val="24"/>
                <w:lang w:eastAsia="lt-LT"/>
              </w:rPr>
              <mc:AlternateContent>
                <mc:Choice Requires="wps">
                  <w:drawing>
                    <wp:anchor distT="0" distB="0" distL="114300" distR="114300" simplePos="0" relativeHeight="251792384" behindDoc="0" locked="0" layoutInCell="1" allowOverlap="1" wp14:anchorId="6C9846D5" wp14:editId="28E23A7D">
                      <wp:simplePos x="0" y="0"/>
                      <wp:positionH relativeFrom="column">
                        <wp:posOffset>197485</wp:posOffset>
                      </wp:positionH>
                      <wp:positionV relativeFrom="paragraph">
                        <wp:posOffset>19685</wp:posOffset>
                      </wp:positionV>
                      <wp:extent cx="177165" cy="167005"/>
                      <wp:effectExtent l="0" t="0" r="13335" b="23495"/>
                      <wp:wrapNone/>
                      <wp:docPr id="24" name="Stačiakampis 24"/>
                      <wp:cNvGraphicFramePr/>
                      <a:graphic xmlns:a="http://schemas.openxmlformats.org/drawingml/2006/main">
                        <a:graphicData uri="http://schemas.microsoft.com/office/word/2010/wordprocessingShape">
                          <wps:wsp>
                            <wps:cNvSpPr/>
                            <wps:spPr>
                              <a:xfrm>
                                <a:off x="0" y="0"/>
                                <a:ext cx="177165" cy="167005"/>
                              </a:xfrm>
                              <a:prstGeom prst="rect">
                                <a:avLst/>
                              </a:prstGeom>
                            </wps:spPr>
                            <wps:style>
                              <a:lnRef idx="2">
                                <a:schemeClr val="accent1">
                                  <a:shade val="50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99DE98" id="Stačiakampis 24" o:spid="_x0000_s1026" style="position:absolute;margin-left:15.55pt;margin-top:1.55pt;width:13.95pt;height:13.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" fillcolor="#e7e6e6 [3203]" strokecolor="#1f3763 [1604]" strokeweight="1pt"/>
                  </w:pict>
                </mc:Fallback>
              </mc:AlternateContent>
            </w:r>
          </w:p>
        </w:tc>
        <w:tc>
          <w:tcPr>
            <w:tcW w:w="8260" w:type="dxa"/>
            <w:tcBorders>
              <w:top w:val="outset" w:sz="6" w:space="0" w:color="auto"/>
              <w:left w:val="outset" w:sz="6" w:space="0" w:color="auto"/>
              <w:bottom w:val="outset" w:sz="6" w:space="0" w:color="auto"/>
              <w:right w:val="outset" w:sz="6" w:space="0" w:color="auto"/>
            </w:tcBorders>
            <w:vAlign w:val="center"/>
          </w:tcPr>
          <w:p w14:paraId="4D5CB022" w14:textId="77777777" w:rsidR="00D55DA8" w:rsidRDefault="00EB6B8B" w:rsidP="00EB6B8B">
            <w:pPr>
              <w:spacing w:before="240"/>
              <w:jc w:val="both"/>
              <w:rPr>
                <w:rFonts w:eastAsia="Times New Roman"/>
                <w:b/>
                <w:bCs/>
                <w:szCs w:val="24"/>
                <w:highlight w:val="white"/>
              </w:rPr>
            </w:pPr>
            <w:r w:rsidRPr="0080109B">
              <w:rPr>
                <w:rFonts w:eastAsia="Times New Roman"/>
                <w:b/>
                <w:bCs/>
                <w:szCs w:val="24"/>
                <w:highlight w:val="white"/>
              </w:rPr>
              <w:t>Šiaulių miesto savivaldybės pastato apšvietimo sistemos modernizavimas.</w:t>
            </w:r>
          </w:p>
          <w:p w14:paraId="4FBB1837" w14:textId="77DDE1F6" w:rsidR="00F20190" w:rsidRPr="00EB6B8B" w:rsidRDefault="00EB6B8B" w:rsidP="00EB6B8B">
            <w:pPr>
              <w:spacing w:before="240"/>
              <w:jc w:val="both"/>
              <w:rPr>
                <w:rFonts w:eastAsia="Times New Roman"/>
                <w:b/>
                <w:bCs/>
                <w:szCs w:val="24"/>
                <w:highlight w:val="white"/>
              </w:rPr>
            </w:pPr>
            <w:r>
              <w:rPr>
                <w:rFonts w:eastAsia="Times New Roman"/>
                <w:szCs w:val="24"/>
                <w:highlight w:val="white"/>
              </w:rPr>
              <w:t>Modernizavus senos technologijos apšvietimo lempas ir jas pakeitus naujomis LED lempomis, šis projektas prisidėtų prie žaliojo kurso politikos, taupytų savivaldybės ir visų mokesčių mokėtojų lėšas.</w:t>
            </w:r>
          </w:p>
        </w:tc>
      </w:tr>
      <w:tr w:rsidR="00F20190" w:rsidRPr="00EB6B8B" w14:paraId="5BC9E94E" w14:textId="77777777" w:rsidTr="00DB696E">
        <w:trPr>
          <w:trHeight w:val="397"/>
          <w:tblCellSpacing w:w="0" w:type="dxa"/>
        </w:trPr>
        <w:tc>
          <w:tcPr>
            <w:tcW w:w="1188" w:type="dxa"/>
            <w:tcBorders>
              <w:top w:val="outset" w:sz="6" w:space="0" w:color="auto"/>
              <w:left w:val="outset" w:sz="6" w:space="0" w:color="auto"/>
              <w:bottom w:val="outset" w:sz="6" w:space="0" w:color="auto"/>
              <w:right w:val="outset" w:sz="6" w:space="0" w:color="auto"/>
            </w:tcBorders>
            <w:shd w:val="clear" w:color="auto" w:fill="F2F2F2" w:themeFill="background1" w:themeFillShade="F2"/>
            <w:noWrap/>
            <w:vAlign w:val="center"/>
          </w:tcPr>
          <w:p w14:paraId="36F7304A" w14:textId="77777777" w:rsidR="00F20190" w:rsidRPr="00EB6B8B" w:rsidRDefault="00F20190" w:rsidP="00F20190">
            <w:pPr>
              <w:pStyle w:val="Sraopastraipa"/>
              <w:numPr>
                <w:ilvl w:val="0"/>
                <w:numId w:val="1"/>
              </w:numPr>
              <w:spacing w:before="100" w:beforeAutospacing="1" w:after="100" w:afterAutospacing="1" w:line="240" w:lineRule="auto"/>
              <w:jc w:val="center"/>
              <w:rPr>
                <w:rFonts w:eastAsia="Times New Roman"/>
                <w:szCs w:val="24"/>
                <w:lang w:eastAsia="lt-LT"/>
              </w:rPr>
            </w:pPr>
          </w:p>
        </w:tc>
        <w:tc>
          <w:tcPr>
            <w:tcW w:w="103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4044C0B" w14:textId="77777777" w:rsidR="00F20190" w:rsidRPr="00EB6B8B" w:rsidRDefault="00F20190" w:rsidP="00F20190">
            <w:pPr>
              <w:spacing w:before="100" w:beforeAutospacing="1" w:after="100" w:afterAutospacing="1" w:line="240" w:lineRule="auto"/>
              <w:jc w:val="center"/>
              <w:rPr>
                <w:rFonts w:eastAsia="Times New Roman"/>
                <w:szCs w:val="24"/>
                <w:lang w:eastAsia="lt-LT"/>
              </w:rPr>
            </w:pPr>
            <w:r w:rsidRPr="00EB6B8B">
              <w:rPr>
                <w:rFonts w:eastAsia="Times New Roman"/>
                <w:noProof/>
                <w:szCs w:val="24"/>
                <w:lang w:eastAsia="lt-LT"/>
              </w:rPr>
              <mc:AlternateContent>
                <mc:Choice Requires="wps">
                  <w:drawing>
                    <wp:anchor distT="0" distB="0" distL="114300" distR="114300" simplePos="0" relativeHeight="251796480" behindDoc="0" locked="0" layoutInCell="1" allowOverlap="1" wp14:anchorId="09EA9079" wp14:editId="06B53B3E">
                      <wp:simplePos x="0" y="0"/>
                      <wp:positionH relativeFrom="column">
                        <wp:posOffset>199390</wp:posOffset>
                      </wp:positionH>
                      <wp:positionV relativeFrom="paragraph">
                        <wp:posOffset>29845</wp:posOffset>
                      </wp:positionV>
                      <wp:extent cx="177165" cy="167005"/>
                      <wp:effectExtent l="0" t="0" r="13335" b="23495"/>
                      <wp:wrapNone/>
                      <wp:docPr id="3" name="Stačiakampis 3"/>
                      <wp:cNvGraphicFramePr/>
                      <a:graphic xmlns:a="http://schemas.openxmlformats.org/drawingml/2006/main">
                        <a:graphicData uri="http://schemas.microsoft.com/office/word/2010/wordprocessingShape">
                          <wps:wsp>
                            <wps:cNvSpPr/>
                            <wps:spPr>
                              <a:xfrm>
                                <a:off x="0" y="0"/>
                                <a:ext cx="177165" cy="167005"/>
                              </a:xfrm>
                              <a:prstGeom prst="rect">
                                <a:avLst/>
                              </a:prstGeom>
                            </wps:spPr>
                            <wps:style>
                              <a:lnRef idx="2">
                                <a:schemeClr val="accent1">
                                  <a:shade val="50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E76164" id="Stačiakampis 3" o:spid="_x0000_s1026" style="position:absolute;margin-left:15.7pt;margin-top:2.35pt;width:13.95pt;height:13.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" fillcolor="#e7e6e6 [3203]" strokecolor="#1f3763 [1604]" strokeweight="1pt"/>
                  </w:pict>
                </mc:Fallback>
              </mc:AlternateContent>
            </w:r>
          </w:p>
        </w:tc>
        <w:tc>
          <w:tcPr>
            <w:tcW w:w="82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BFB9171" w14:textId="090B4AB5" w:rsidR="00EB6B8B" w:rsidRPr="00EB6B8B" w:rsidRDefault="00EB6B8B" w:rsidP="00EB6B8B">
            <w:pPr>
              <w:spacing w:before="240"/>
              <w:jc w:val="both"/>
              <w:rPr>
                <w:rFonts w:eastAsia="Times New Roman"/>
                <w:b/>
                <w:bCs/>
                <w:szCs w:val="24"/>
              </w:rPr>
            </w:pPr>
            <w:r w:rsidRPr="00EB6B8B">
              <w:rPr>
                <w:rFonts w:eastAsia="Times New Roman"/>
                <w:b/>
                <w:bCs/>
                <w:szCs w:val="24"/>
              </w:rPr>
              <w:t>Prisikėlimo aikštės papildymas nerealizuotais trūkstamais elementais</w:t>
            </w:r>
            <w:r w:rsidR="00324AF2">
              <w:rPr>
                <w:rFonts w:eastAsia="Times New Roman"/>
                <w:b/>
                <w:bCs/>
                <w:szCs w:val="24"/>
              </w:rPr>
              <w:t>.</w:t>
            </w:r>
          </w:p>
          <w:p w14:paraId="0D076808" w14:textId="77777777" w:rsidR="00EB6B8B" w:rsidRPr="00EB6B8B" w:rsidRDefault="00EB6B8B" w:rsidP="00EB6B8B">
            <w:pPr>
              <w:spacing w:before="240"/>
              <w:jc w:val="both"/>
              <w:rPr>
                <w:rFonts w:eastAsia="Times New Roman"/>
                <w:szCs w:val="24"/>
              </w:rPr>
            </w:pPr>
            <w:r w:rsidRPr="00EB6B8B">
              <w:rPr>
                <w:rFonts w:eastAsia="Times New Roman"/>
                <w:szCs w:val="24"/>
              </w:rPr>
              <w:t>Šiam projektui sulaukus gyventojų palaikymo, Prisikėlimo aikštėje būtų įrengti:</w:t>
            </w:r>
          </w:p>
          <w:p w14:paraId="702EB56C" w14:textId="77777777" w:rsidR="00EB6B8B" w:rsidRPr="00EB6B8B" w:rsidRDefault="00EB6B8B" w:rsidP="00EB6B8B">
            <w:pPr>
              <w:pStyle w:val="Sraopastraipa"/>
              <w:numPr>
                <w:ilvl w:val="0"/>
                <w:numId w:val="2"/>
              </w:numPr>
              <w:spacing w:before="240" w:after="0" w:line="276" w:lineRule="auto"/>
              <w:jc w:val="both"/>
              <w:rPr>
                <w:rFonts w:eastAsia="Times New Roman"/>
                <w:szCs w:val="24"/>
              </w:rPr>
            </w:pPr>
            <w:r w:rsidRPr="00EB6B8B">
              <w:rPr>
                <w:rFonts w:eastAsia="Times New Roman"/>
                <w:szCs w:val="24"/>
              </w:rPr>
              <w:t>Prisikėlimo aikštės ekrano statinio želdiniai;</w:t>
            </w:r>
          </w:p>
          <w:p w14:paraId="6B72B7E7" w14:textId="77777777" w:rsidR="00EB6B8B" w:rsidRDefault="00EB6B8B" w:rsidP="00EB6B8B">
            <w:pPr>
              <w:pStyle w:val="Sraopastraipa"/>
              <w:numPr>
                <w:ilvl w:val="0"/>
                <w:numId w:val="2"/>
              </w:numPr>
              <w:spacing w:before="240" w:after="0" w:line="276" w:lineRule="auto"/>
              <w:jc w:val="both"/>
              <w:rPr>
                <w:rFonts w:eastAsia="Times New Roman"/>
                <w:szCs w:val="24"/>
              </w:rPr>
            </w:pPr>
            <w:r w:rsidRPr="00EB6B8B">
              <w:rPr>
                <w:rFonts w:eastAsia="Times New Roman"/>
                <w:szCs w:val="24"/>
              </w:rPr>
              <w:t>Laiptų suolai prie renginių aikštės fontano;</w:t>
            </w:r>
          </w:p>
          <w:p w14:paraId="73E60E92" w14:textId="2848E44A" w:rsidR="00D55DA8" w:rsidRPr="00D55DA8" w:rsidRDefault="00EB6B8B" w:rsidP="00D55DA8">
            <w:pPr>
              <w:pStyle w:val="Sraopastraipa"/>
              <w:numPr>
                <w:ilvl w:val="0"/>
                <w:numId w:val="2"/>
              </w:numPr>
              <w:spacing w:before="240" w:after="0" w:line="276" w:lineRule="auto"/>
              <w:jc w:val="both"/>
              <w:rPr>
                <w:rFonts w:eastAsia="Times New Roman"/>
                <w:szCs w:val="24"/>
              </w:rPr>
            </w:pPr>
            <w:r w:rsidRPr="00EB6B8B">
              <w:rPr>
                <w:rFonts w:eastAsia="Times New Roman"/>
                <w:szCs w:val="24"/>
              </w:rPr>
              <w:t>Aikštės ekrano statinio apžvalgos aikštelės informacinis porankis.</w:t>
            </w:r>
          </w:p>
        </w:tc>
      </w:tr>
      <w:tr w:rsidR="00F20190" w:rsidRPr="00EB6B8B" w14:paraId="5BE0EFE2" w14:textId="77777777" w:rsidTr="00DB696E">
        <w:trPr>
          <w:trHeight w:val="397"/>
          <w:tblCellSpacing w:w="0" w:type="dxa"/>
        </w:trPr>
        <w:tc>
          <w:tcPr>
            <w:tcW w:w="1188" w:type="dxa"/>
            <w:tcBorders>
              <w:top w:val="outset" w:sz="6" w:space="0" w:color="auto"/>
              <w:left w:val="outset" w:sz="6" w:space="0" w:color="auto"/>
              <w:bottom w:val="outset" w:sz="6" w:space="0" w:color="auto"/>
              <w:right w:val="outset" w:sz="6" w:space="0" w:color="auto"/>
            </w:tcBorders>
            <w:noWrap/>
            <w:vAlign w:val="center"/>
          </w:tcPr>
          <w:p w14:paraId="6C082F53" w14:textId="77777777" w:rsidR="00F20190" w:rsidRPr="00EB6B8B" w:rsidRDefault="00F20190" w:rsidP="00F20190">
            <w:pPr>
              <w:pStyle w:val="Sraopastraipa"/>
              <w:numPr>
                <w:ilvl w:val="0"/>
                <w:numId w:val="1"/>
              </w:numPr>
              <w:spacing w:before="100" w:beforeAutospacing="1" w:after="100" w:afterAutospacing="1" w:line="240" w:lineRule="auto"/>
              <w:jc w:val="center"/>
              <w:rPr>
                <w:rFonts w:eastAsia="Times New Roman"/>
                <w:szCs w:val="24"/>
                <w:lang w:eastAsia="lt-LT"/>
              </w:rPr>
            </w:pPr>
          </w:p>
        </w:tc>
        <w:tc>
          <w:tcPr>
            <w:tcW w:w="1033" w:type="dxa"/>
            <w:tcBorders>
              <w:top w:val="outset" w:sz="6" w:space="0" w:color="auto"/>
              <w:left w:val="outset" w:sz="6" w:space="0" w:color="auto"/>
              <w:bottom w:val="outset" w:sz="6" w:space="0" w:color="auto"/>
              <w:right w:val="outset" w:sz="6" w:space="0" w:color="auto"/>
            </w:tcBorders>
            <w:vAlign w:val="center"/>
          </w:tcPr>
          <w:p w14:paraId="110C62C4" w14:textId="77777777" w:rsidR="00F20190" w:rsidRPr="00EB6B8B" w:rsidRDefault="00F20190" w:rsidP="00F20190">
            <w:pPr>
              <w:spacing w:before="100" w:beforeAutospacing="1" w:after="100" w:afterAutospacing="1" w:line="240" w:lineRule="auto"/>
              <w:jc w:val="center"/>
              <w:rPr>
                <w:rFonts w:eastAsia="Times New Roman"/>
                <w:szCs w:val="24"/>
                <w:lang w:eastAsia="lt-LT"/>
              </w:rPr>
            </w:pPr>
            <w:r w:rsidRPr="00EB6B8B">
              <w:rPr>
                <w:rFonts w:eastAsia="Times New Roman"/>
                <w:noProof/>
                <w:szCs w:val="24"/>
                <w:lang w:eastAsia="lt-LT"/>
              </w:rPr>
              <mc:AlternateContent>
                <mc:Choice Requires="wps">
                  <w:drawing>
                    <wp:anchor distT="0" distB="0" distL="114300" distR="114300" simplePos="0" relativeHeight="251798528" behindDoc="0" locked="0" layoutInCell="1" allowOverlap="1" wp14:anchorId="71AE5F5C" wp14:editId="498D4235">
                      <wp:simplePos x="0" y="0"/>
                      <wp:positionH relativeFrom="column">
                        <wp:posOffset>216535</wp:posOffset>
                      </wp:positionH>
                      <wp:positionV relativeFrom="paragraph">
                        <wp:posOffset>54610</wp:posOffset>
                      </wp:positionV>
                      <wp:extent cx="177165" cy="167005"/>
                      <wp:effectExtent l="0" t="0" r="13335" b="23495"/>
                      <wp:wrapNone/>
                      <wp:docPr id="4" name="Stačiakampis 4"/>
                      <wp:cNvGraphicFramePr/>
                      <a:graphic xmlns:a="http://schemas.openxmlformats.org/drawingml/2006/main">
                        <a:graphicData uri="http://schemas.microsoft.com/office/word/2010/wordprocessingShape">
                          <wps:wsp>
                            <wps:cNvSpPr/>
                            <wps:spPr>
                              <a:xfrm>
                                <a:off x="0" y="0"/>
                                <a:ext cx="177165" cy="167005"/>
                              </a:xfrm>
                              <a:prstGeom prst="rect">
                                <a:avLst/>
                              </a:prstGeom>
                            </wps:spPr>
                            <wps:style>
                              <a:lnRef idx="2">
                                <a:schemeClr val="accent1">
                                  <a:shade val="50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848903" id="Stačiakampis 4" o:spid="_x0000_s1026" style="position:absolute;margin-left:17.05pt;margin-top:4.3pt;width:13.95pt;height:13.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" fillcolor="#e7e6e6 [3203]" strokecolor="#1f3763 [1604]" strokeweight="1pt"/>
                  </w:pict>
                </mc:Fallback>
              </mc:AlternateContent>
            </w:r>
          </w:p>
        </w:tc>
        <w:tc>
          <w:tcPr>
            <w:tcW w:w="8260" w:type="dxa"/>
            <w:tcBorders>
              <w:top w:val="outset" w:sz="6" w:space="0" w:color="auto"/>
              <w:left w:val="outset" w:sz="6" w:space="0" w:color="auto"/>
              <w:bottom w:val="outset" w:sz="6" w:space="0" w:color="auto"/>
              <w:right w:val="outset" w:sz="6" w:space="0" w:color="auto"/>
            </w:tcBorders>
            <w:noWrap/>
            <w:vAlign w:val="center"/>
          </w:tcPr>
          <w:p w14:paraId="2049DFDB" w14:textId="77777777" w:rsidR="00D55DA8" w:rsidRDefault="00D55DA8" w:rsidP="00D55DA8">
            <w:pPr>
              <w:spacing w:before="240"/>
              <w:jc w:val="both"/>
              <w:rPr>
                <w:rFonts w:eastAsia="Times New Roman"/>
                <w:b/>
                <w:bCs/>
                <w:szCs w:val="24"/>
                <w:highlight w:val="white"/>
              </w:rPr>
            </w:pPr>
            <w:r w:rsidRPr="0080109B">
              <w:rPr>
                <w:rFonts w:eastAsia="Times New Roman"/>
                <w:b/>
                <w:bCs/>
                <w:szCs w:val="24"/>
                <w:highlight w:val="white"/>
              </w:rPr>
              <w:t>Lieporių parko šunų vedžiojimo aikštelės</w:t>
            </w:r>
            <w:r>
              <w:rPr>
                <w:rFonts w:eastAsia="Times New Roman"/>
                <w:b/>
                <w:bCs/>
                <w:szCs w:val="24"/>
                <w:highlight w:val="white"/>
              </w:rPr>
              <w:t xml:space="preserve"> </w:t>
            </w:r>
            <w:r w:rsidRPr="0080109B">
              <w:rPr>
                <w:rFonts w:eastAsia="Times New Roman"/>
                <w:b/>
                <w:bCs/>
                <w:szCs w:val="24"/>
                <w:highlight w:val="white"/>
              </w:rPr>
              <w:t>atnaujinimas</w:t>
            </w:r>
            <w:r>
              <w:rPr>
                <w:rFonts w:eastAsia="Times New Roman"/>
                <w:b/>
                <w:bCs/>
                <w:szCs w:val="24"/>
                <w:highlight w:val="white"/>
              </w:rPr>
              <w:t>.</w:t>
            </w:r>
          </w:p>
          <w:p w14:paraId="2335A3FD" w14:textId="30FE1916" w:rsidR="00D55DA8" w:rsidRPr="00D55DA8" w:rsidRDefault="00D55DA8" w:rsidP="00D55DA8">
            <w:pPr>
              <w:spacing w:before="100" w:beforeAutospacing="1" w:after="100" w:afterAutospacing="1" w:line="240" w:lineRule="auto"/>
              <w:ind w:left="37"/>
              <w:rPr>
                <w:rFonts w:eastAsia="Times New Roman"/>
                <w:szCs w:val="24"/>
              </w:rPr>
            </w:pPr>
            <w:r>
              <w:rPr>
                <w:rFonts w:eastAsia="Times New Roman"/>
                <w:szCs w:val="24"/>
                <w:highlight w:val="white"/>
              </w:rPr>
              <w:t>Lieporių parko šunų vedžiojimo aikštelės modernizavimo projektu siekiama didesnio keturkojų ir parko lankytojų saugumo. Atnaujintame erdviame aptvare atsivertų puikios galimybės organizuoti įvairiausias šventes, edukacinius užsiėmimus, skatinant žmones bendrauti ir pažinti gyvūnus.</w:t>
            </w:r>
          </w:p>
        </w:tc>
      </w:tr>
      <w:tr w:rsidR="00F20190" w:rsidRPr="00EB6B8B" w14:paraId="1ECA4905" w14:textId="77777777" w:rsidTr="00DB696E">
        <w:trPr>
          <w:trHeight w:val="397"/>
          <w:tblCellSpacing w:w="0" w:type="dxa"/>
        </w:trPr>
        <w:tc>
          <w:tcPr>
            <w:tcW w:w="1188" w:type="dxa"/>
            <w:tcBorders>
              <w:top w:val="outset" w:sz="6" w:space="0" w:color="auto"/>
              <w:left w:val="outset" w:sz="6" w:space="0" w:color="auto"/>
              <w:bottom w:val="outset" w:sz="6" w:space="0" w:color="auto"/>
              <w:right w:val="outset" w:sz="6" w:space="0" w:color="auto"/>
            </w:tcBorders>
            <w:shd w:val="clear" w:color="auto" w:fill="F2F2F2" w:themeFill="background1" w:themeFillShade="F2"/>
            <w:noWrap/>
            <w:vAlign w:val="center"/>
          </w:tcPr>
          <w:p w14:paraId="5F5F9C2C" w14:textId="77777777" w:rsidR="00F20190" w:rsidRPr="00EB6B8B" w:rsidRDefault="00F20190" w:rsidP="00F20190">
            <w:pPr>
              <w:pStyle w:val="Sraopastraipa"/>
              <w:numPr>
                <w:ilvl w:val="0"/>
                <w:numId w:val="1"/>
              </w:numPr>
              <w:spacing w:before="100" w:beforeAutospacing="1" w:after="100" w:afterAutospacing="1" w:line="240" w:lineRule="auto"/>
              <w:jc w:val="center"/>
              <w:rPr>
                <w:rFonts w:eastAsia="Times New Roman"/>
                <w:szCs w:val="24"/>
                <w:lang w:eastAsia="lt-LT"/>
              </w:rPr>
            </w:pPr>
          </w:p>
        </w:tc>
        <w:tc>
          <w:tcPr>
            <w:tcW w:w="103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1F7337A" w14:textId="77777777" w:rsidR="00F20190" w:rsidRPr="00EB6B8B" w:rsidRDefault="00F20190" w:rsidP="00F20190">
            <w:pPr>
              <w:spacing w:before="100" w:beforeAutospacing="1" w:after="100" w:afterAutospacing="1" w:line="240" w:lineRule="auto"/>
              <w:jc w:val="center"/>
              <w:rPr>
                <w:rFonts w:eastAsia="Times New Roman"/>
                <w:szCs w:val="24"/>
                <w:lang w:eastAsia="lt-LT"/>
              </w:rPr>
            </w:pPr>
            <w:r w:rsidRPr="00EB6B8B">
              <w:rPr>
                <w:rFonts w:eastAsia="Times New Roman"/>
                <w:noProof/>
                <w:szCs w:val="24"/>
                <w:lang w:eastAsia="lt-LT"/>
              </w:rPr>
              <mc:AlternateContent>
                <mc:Choice Requires="wps">
                  <w:drawing>
                    <wp:anchor distT="0" distB="0" distL="114300" distR="114300" simplePos="0" relativeHeight="251800576" behindDoc="0" locked="0" layoutInCell="1" allowOverlap="1" wp14:anchorId="4B31D9C6" wp14:editId="527C57B2">
                      <wp:simplePos x="0" y="0"/>
                      <wp:positionH relativeFrom="column">
                        <wp:posOffset>203200</wp:posOffset>
                      </wp:positionH>
                      <wp:positionV relativeFrom="paragraph">
                        <wp:posOffset>30480</wp:posOffset>
                      </wp:positionV>
                      <wp:extent cx="177165" cy="167005"/>
                      <wp:effectExtent l="0" t="0" r="13335" b="23495"/>
                      <wp:wrapNone/>
                      <wp:docPr id="5" name="Stačiakampis 5"/>
                      <wp:cNvGraphicFramePr/>
                      <a:graphic xmlns:a="http://schemas.openxmlformats.org/drawingml/2006/main">
                        <a:graphicData uri="http://schemas.microsoft.com/office/word/2010/wordprocessingShape">
                          <wps:wsp>
                            <wps:cNvSpPr/>
                            <wps:spPr>
                              <a:xfrm>
                                <a:off x="0" y="0"/>
                                <a:ext cx="177165" cy="167005"/>
                              </a:xfrm>
                              <a:prstGeom prst="rect">
                                <a:avLst/>
                              </a:prstGeom>
                            </wps:spPr>
                            <wps:style>
                              <a:lnRef idx="2">
                                <a:schemeClr val="accent1">
                                  <a:shade val="50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E3F1BE" id="Stačiakampis 5" o:spid="_x0000_s1026" style="position:absolute;margin-left:16pt;margin-top:2.4pt;width:13.95pt;height:13.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" fillcolor="#e7e6e6 [3203]" strokecolor="#1f3763 [1604]" strokeweight="1pt"/>
                  </w:pict>
                </mc:Fallback>
              </mc:AlternateContent>
            </w:r>
          </w:p>
        </w:tc>
        <w:tc>
          <w:tcPr>
            <w:tcW w:w="8260" w:type="dxa"/>
            <w:tcBorders>
              <w:top w:val="outset" w:sz="6" w:space="0" w:color="auto"/>
              <w:left w:val="outset" w:sz="6" w:space="0" w:color="auto"/>
              <w:bottom w:val="outset" w:sz="6" w:space="0" w:color="auto"/>
              <w:right w:val="outset" w:sz="6" w:space="0" w:color="auto"/>
            </w:tcBorders>
            <w:shd w:val="clear" w:color="auto" w:fill="F2F2F2" w:themeFill="background1" w:themeFillShade="F2"/>
            <w:noWrap/>
            <w:vAlign w:val="center"/>
          </w:tcPr>
          <w:p w14:paraId="5A12765E" w14:textId="7A9A35B5" w:rsidR="00D55DA8" w:rsidRPr="00D55DA8" w:rsidRDefault="00D55DA8" w:rsidP="00D55DA8">
            <w:pPr>
              <w:spacing w:before="240"/>
              <w:jc w:val="both"/>
              <w:rPr>
                <w:rFonts w:eastAsia="Times New Roman"/>
                <w:szCs w:val="24"/>
              </w:rPr>
            </w:pPr>
            <w:proofErr w:type="spellStart"/>
            <w:r w:rsidRPr="00D55DA8">
              <w:rPr>
                <w:rFonts w:eastAsia="Times New Roman"/>
                <w:b/>
                <w:bCs/>
                <w:szCs w:val="24"/>
              </w:rPr>
              <w:t>Diskgolfas</w:t>
            </w:r>
            <w:proofErr w:type="spellEnd"/>
            <w:r w:rsidRPr="00D55DA8">
              <w:rPr>
                <w:rFonts w:eastAsia="Times New Roman"/>
                <w:b/>
                <w:bCs/>
                <w:szCs w:val="24"/>
              </w:rPr>
              <w:t xml:space="preserve"> Šiauliuose (Dainų parke)</w:t>
            </w:r>
            <w:r w:rsidR="00324AF2">
              <w:rPr>
                <w:rFonts w:eastAsia="Times New Roman"/>
                <w:szCs w:val="24"/>
              </w:rPr>
              <w:t>.</w:t>
            </w:r>
          </w:p>
          <w:p w14:paraId="337EB3F3" w14:textId="7C5DAE8C" w:rsidR="00D55DA8" w:rsidRPr="00D55DA8" w:rsidRDefault="00D55DA8" w:rsidP="00D55DA8">
            <w:pPr>
              <w:spacing w:before="100" w:beforeAutospacing="1" w:after="100" w:afterAutospacing="1" w:line="240" w:lineRule="auto"/>
              <w:ind w:left="37"/>
              <w:rPr>
                <w:rFonts w:eastAsia="Times New Roman"/>
                <w:szCs w:val="24"/>
              </w:rPr>
            </w:pPr>
            <w:r w:rsidRPr="00D55DA8">
              <w:rPr>
                <w:rFonts w:eastAsia="Times New Roman"/>
                <w:szCs w:val="24"/>
              </w:rPr>
              <w:t xml:space="preserve">Įgyvendinus šį projektą, Dainų parke būtų įrengti </w:t>
            </w:r>
            <w:proofErr w:type="spellStart"/>
            <w:r w:rsidRPr="00D55DA8">
              <w:rPr>
                <w:rFonts w:eastAsia="Times New Roman"/>
                <w:szCs w:val="24"/>
              </w:rPr>
              <w:t>diskgolfo</w:t>
            </w:r>
            <w:proofErr w:type="spellEnd"/>
            <w:r w:rsidRPr="00D55DA8">
              <w:rPr>
                <w:rFonts w:eastAsia="Times New Roman"/>
                <w:szCs w:val="24"/>
              </w:rPr>
              <w:t xml:space="preserve"> krepšiai, paruošti takai nuo disko metimo iki krepšių. </w:t>
            </w:r>
            <w:proofErr w:type="spellStart"/>
            <w:r w:rsidRPr="00D55DA8">
              <w:rPr>
                <w:rFonts w:eastAsia="Times New Roman"/>
                <w:szCs w:val="24"/>
              </w:rPr>
              <w:t>Diskgolfo</w:t>
            </w:r>
            <w:proofErr w:type="spellEnd"/>
            <w:r w:rsidRPr="00D55DA8">
              <w:rPr>
                <w:rFonts w:eastAsia="Times New Roman"/>
                <w:szCs w:val="24"/>
              </w:rPr>
              <w:t xml:space="preserve"> parkas skatintų įvairių socialinių ir skirtingų amžiaus grupių žmones aktyviau leisti laisvalaikį, gerintų miesto bendruomenės fizinį aktyvumą bet kuriuo metų laiku bei skatintų domėjimąsi šia sparčiai populiarėjančia sporto šaka.</w:t>
            </w:r>
          </w:p>
        </w:tc>
      </w:tr>
      <w:tr w:rsidR="00D55DA8" w:rsidRPr="00EB6B8B" w14:paraId="30DD25DC" w14:textId="77777777" w:rsidTr="00DB696E">
        <w:trPr>
          <w:trHeight w:val="397"/>
          <w:tblCellSpacing w:w="0" w:type="dxa"/>
        </w:trPr>
        <w:tc>
          <w:tcPr>
            <w:tcW w:w="1188" w:type="dxa"/>
            <w:tcBorders>
              <w:top w:val="outset" w:sz="6" w:space="0" w:color="auto"/>
              <w:left w:val="outset" w:sz="6" w:space="0" w:color="auto"/>
              <w:bottom w:val="outset" w:sz="6" w:space="0" w:color="auto"/>
              <w:right w:val="outset" w:sz="6" w:space="0" w:color="auto"/>
            </w:tcBorders>
            <w:noWrap/>
            <w:vAlign w:val="center"/>
          </w:tcPr>
          <w:p w14:paraId="51601331" w14:textId="77777777" w:rsidR="00D55DA8" w:rsidRPr="00EB6B8B" w:rsidRDefault="00D55DA8" w:rsidP="00D55DA8">
            <w:pPr>
              <w:pStyle w:val="Sraopastraipa"/>
              <w:numPr>
                <w:ilvl w:val="0"/>
                <w:numId w:val="1"/>
              </w:numPr>
              <w:spacing w:before="100" w:beforeAutospacing="1" w:after="100" w:afterAutospacing="1" w:line="240" w:lineRule="auto"/>
              <w:jc w:val="center"/>
              <w:rPr>
                <w:rFonts w:eastAsia="Times New Roman"/>
                <w:szCs w:val="24"/>
                <w:lang w:eastAsia="lt-LT"/>
              </w:rPr>
            </w:pPr>
          </w:p>
        </w:tc>
        <w:tc>
          <w:tcPr>
            <w:tcW w:w="1033" w:type="dxa"/>
            <w:tcBorders>
              <w:top w:val="outset" w:sz="6" w:space="0" w:color="auto"/>
              <w:left w:val="outset" w:sz="6" w:space="0" w:color="auto"/>
              <w:bottom w:val="outset" w:sz="6" w:space="0" w:color="auto"/>
              <w:right w:val="outset" w:sz="6" w:space="0" w:color="auto"/>
            </w:tcBorders>
            <w:vAlign w:val="center"/>
          </w:tcPr>
          <w:p w14:paraId="6DCD187D" w14:textId="77777777" w:rsidR="00D55DA8" w:rsidRPr="00EB6B8B" w:rsidRDefault="00D55DA8" w:rsidP="00D55DA8">
            <w:pPr>
              <w:spacing w:before="100" w:beforeAutospacing="1" w:after="100" w:afterAutospacing="1" w:line="240" w:lineRule="auto"/>
              <w:jc w:val="center"/>
              <w:rPr>
                <w:rFonts w:eastAsia="Times New Roman"/>
                <w:szCs w:val="24"/>
                <w:lang w:eastAsia="lt-LT"/>
              </w:rPr>
            </w:pPr>
            <w:r w:rsidRPr="00EB6B8B">
              <w:rPr>
                <w:rFonts w:eastAsia="Times New Roman"/>
                <w:noProof/>
                <w:szCs w:val="24"/>
                <w:lang w:eastAsia="lt-LT"/>
              </w:rPr>
              <mc:AlternateContent>
                <mc:Choice Requires="wps">
                  <w:drawing>
                    <wp:anchor distT="0" distB="0" distL="114300" distR="114300" simplePos="0" relativeHeight="251819008" behindDoc="0" locked="0" layoutInCell="1" allowOverlap="1" wp14:anchorId="073D2E8B" wp14:editId="512F4D08">
                      <wp:simplePos x="0" y="0"/>
                      <wp:positionH relativeFrom="column">
                        <wp:posOffset>223520</wp:posOffset>
                      </wp:positionH>
                      <wp:positionV relativeFrom="paragraph">
                        <wp:posOffset>30480</wp:posOffset>
                      </wp:positionV>
                      <wp:extent cx="177165" cy="167005"/>
                      <wp:effectExtent l="0" t="0" r="13335" b="23495"/>
                      <wp:wrapNone/>
                      <wp:docPr id="6" name="Stačiakampis 6"/>
                      <wp:cNvGraphicFramePr/>
                      <a:graphic xmlns:a="http://schemas.openxmlformats.org/drawingml/2006/main">
                        <a:graphicData uri="http://schemas.microsoft.com/office/word/2010/wordprocessingShape">
                          <wps:wsp>
                            <wps:cNvSpPr/>
                            <wps:spPr>
                              <a:xfrm>
                                <a:off x="0" y="0"/>
                                <a:ext cx="177165" cy="167005"/>
                              </a:xfrm>
                              <a:prstGeom prst="rect">
                                <a:avLst/>
                              </a:prstGeom>
                            </wps:spPr>
                            <wps:style>
                              <a:lnRef idx="2">
                                <a:schemeClr val="accent1">
                                  <a:shade val="50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469529" id="Stačiakampis 6" o:spid="_x0000_s1026" style="position:absolute;margin-left:17.6pt;margin-top:2.4pt;width:13.95pt;height:13.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" fillcolor="#e7e6e6 [3203]" strokecolor="#1f3763 [1604]" strokeweight="1pt"/>
                  </w:pict>
                </mc:Fallback>
              </mc:AlternateContent>
            </w:r>
          </w:p>
        </w:tc>
        <w:tc>
          <w:tcPr>
            <w:tcW w:w="8260" w:type="dxa"/>
            <w:tcBorders>
              <w:top w:val="outset" w:sz="6" w:space="0" w:color="auto"/>
              <w:left w:val="outset" w:sz="6" w:space="0" w:color="auto"/>
              <w:bottom w:val="outset" w:sz="6" w:space="0" w:color="auto"/>
              <w:right w:val="outset" w:sz="6" w:space="0" w:color="auto"/>
            </w:tcBorders>
          </w:tcPr>
          <w:p w14:paraId="756C4D93" w14:textId="77777777" w:rsidR="00D55DA8" w:rsidRPr="005925B5" w:rsidRDefault="00D55DA8" w:rsidP="00D55DA8">
            <w:pPr>
              <w:spacing w:before="240"/>
              <w:jc w:val="both"/>
              <w:rPr>
                <w:rFonts w:eastAsia="Times New Roman"/>
                <w:b/>
                <w:bCs/>
                <w:szCs w:val="24"/>
                <w:highlight w:val="white"/>
              </w:rPr>
            </w:pPr>
            <w:r w:rsidRPr="005925B5">
              <w:rPr>
                <w:rFonts w:eastAsia="Times New Roman"/>
                <w:b/>
                <w:bCs/>
                <w:szCs w:val="24"/>
                <w:highlight w:val="white"/>
              </w:rPr>
              <w:t xml:space="preserve">Medelyno progimnazijos </w:t>
            </w:r>
            <w:r w:rsidRPr="005925B5">
              <w:rPr>
                <w:rFonts w:eastAsia="Times New Roman"/>
                <w:b/>
                <w:bCs/>
                <w:szCs w:val="24"/>
              </w:rPr>
              <w:t>„</w:t>
            </w:r>
            <w:proofErr w:type="spellStart"/>
            <w:r w:rsidRPr="005925B5">
              <w:rPr>
                <w:rFonts w:eastAsia="Times New Roman"/>
                <w:b/>
                <w:bCs/>
                <w:szCs w:val="24"/>
              </w:rPr>
              <w:t>Kiss&amp;Ride</w:t>
            </w:r>
            <w:proofErr w:type="spellEnd"/>
            <w:r w:rsidRPr="005925B5">
              <w:rPr>
                <w:rFonts w:eastAsia="Times New Roman"/>
                <w:b/>
                <w:bCs/>
                <w:szCs w:val="24"/>
              </w:rPr>
              <w:t>“</w:t>
            </w:r>
            <w:r w:rsidRPr="005925B5">
              <w:rPr>
                <w:rFonts w:eastAsia="Times New Roman"/>
                <w:b/>
                <w:bCs/>
                <w:szCs w:val="24"/>
                <w:highlight w:val="white"/>
              </w:rPr>
              <w:t xml:space="preserve"> automobilių stovėjimo aikštelė. </w:t>
            </w:r>
          </w:p>
          <w:p w14:paraId="70315D82" w14:textId="64611B35" w:rsidR="00D55DA8" w:rsidRPr="00D55DA8" w:rsidRDefault="00D55DA8" w:rsidP="00D55DA8">
            <w:pPr>
              <w:spacing w:before="100" w:beforeAutospacing="1" w:after="100" w:afterAutospacing="1" w:line="240" w:lineRule="auto"/>
              <w:ind w:left="37"/>
              <w:rPr>
                <w:rFonts w:eastAsia="Times New Roman"/>
                <w:szCs w:val="24"/>
              </w:rPr>
            </w:pPr>
            <w:r>
              <w:rPr>
                <w:rFonts w:eastAsia="Times New Roman"/>
                <w:szCs w:val="24"/>
                <w:highlight w:val="white"/>
              </w:rPr>
              <w:t>Įgyvendinus šį projektą, būtų įrengta 70 m. Ilgio automobilių stovėjimo aikštelė Marijampolės g. ties Medelyno progimnazija. Aikštelėje vienu metu galėtų būti iki 28 automobilių, stovėjimo laikas - iki 15 min. Aikštelės įrengimas užtikrintų saugesnį Medelyno progimnazijos moksleivių atvykimą į mokyklą bei pašalintų susidarančias spūstis Marijampolės g.</w:t>
            </w:r>
          </w:p>
        </w:tc>
      </w:tr>
      <w:tr w:rsidR="00D55DA8" w:rsidRPr="00EB6B8B" w14:paraId="13368029" w14:textId="77777777" w:rsidTr="00DB696E">
        <w:trPr>
          <w:trHeight w:val="397"/>
          <w:tblCellSpacing w:w="0" w:type="dxa"/>
        </w:trPr>
        <w:tc>
          <w:tcPr>
            <w:tcW w:w="1188" w:type="dxa"/>
            <w:tcBorders>
              <w:top w:val="outset" w:sz="6" w:space="0" w:color="auto"/>
              <w:left w:val="outset" w:sz="6" w:space="0" w:color="auto"/>
              <w:bottom w:val="outset" w:sz="6" w:space="0" w:color="auto"/>
              <w:right w:val="outset" w:sz="6" w:space="0" w:color="auto"/>
            </w:tcBorders>
            <w:shd w:val="clear" w:color="auto" w:fill="F2F2F2" w:themeFill="background1" w:themeFillShade="F2"/>
            <w:noWrap/>
            <w:vAlign w:val="center"/>
          </w:tcPr>
          <w:p w14:paraId="2F023679" w14:textId="77777777" w:rsidR="00D55DA8" w:rsidRPr="00EB6B8B" w:rsidRDefault="00D55DA8" w:rsidP="00D55DA8">
            <w:pPr>
              <w:pStyle w:val="Sraopastraipa"/>
              <w:numPr>
                <w:ilvl w:val="0"/>
                <w:numId w:val="1"/>
              </w:numPr>
              <w:spacing w:before="100" w:beforeAutospacing="1" w:after="100" w:afterAutospacing="1" w:line="240" w:lineRule="auto"/>
              <w:jc w:val="center"/>
              <w:rPr>
                <w:rFonts w:eastAsia="Times New Roman"/>
                <w:szCs w:val="24"/>
                <w:lang w:eastAsia="lt-LT"/>
              </w:rPr>
            </w:pPr>
          </w:p>
        </w:tc>
        <w:tc>
          <w:tcPr>
            <w:tcW w:w="103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02F099BA" w14:textId="77777777" w:rsidR="00D55DA8" w:rsidRPr="00EB6B8B" w:rsidRDefault="00D55DA8" w:rsidP="00D55DA8">
            <w:pPr>
              <w:spacing w:before="100" w:beforeAutospacing="1" w:after="100" w:afterAutospacing="1" w:line="240" w:lineRule="auto"/>
              <w:jc w:val="center"/>
              <w:rPr>
                <w:rFonts w:eastAsia="Times New Roman"/>
                <w:szCs w:val="24"/>
                <w:lang w:eastAsia="lt-LT"/>
              </w:rPr>
            </w:pPr>
            <w:r w:rsidRPr="00EB6B8B">
              <w:rPr>
                <w:rFonts w:eastAsia="Times New Roman"/>
                <w:noProof/>
                <w:szCs w:val="24"/>
                <w:lang w:eastAsia="lt-LT"/>
              </w:rPr>
              <mc:AlternateContent>
                <mc:Choice Requires="wps">
                  <w:drawing>
                    <wp:anchor distT="0" distB="0" distL="114300" distR="114300" simplePos="0" relativeHeight="251820032" behindDoc="0" locked="0" layoutInCell="1" allowOverlap="1" wp14:anchorId="1EAB1123" wp14:editId="23BD2E67">
                      <wp:simplePos x="0" y="0"/>
                      <wp:positionH relativeFrom="column">
                        <wp:posOffset>196850</wp:posOffset>
                      </wp:positionH>
                      <wp:positionV relativeFrom="paragraph">
                        <wp:posOffset>46990</wp:posOffset>
                      </wp:positionV>
                      <wp:extent cx="177165" cy="167005"/>
                      <wp:effectExtent l="0" t="0" r="13335" b="23495"/>
                      <wp:wrapNone/>
                      <wp:docPr id="7" name="Stačiakampis 7"/>
                      <wp:cNvGraphicFramePr/>
                      <a:graphic xmlns:a="http://schemas.openxmlformats.org/drawingml/2006/main">
                        <a:graphicData uri="http://schemas.microsoft.com/office/word/2010/wordprocessingShape">
                          <wps:wsp>
                            <wps:cNvSpPr/>
                            <wps:spPr>
                              <a:xfrm>
                                <a:off x="0" y="0"/>
                                <a:ext cx="177165" cy="167005"/>
                              </a:xfrm>
                              <a:prstGeom prst="rect">
                                <a:avLst/>
                              </a:prstGeom>
                            </wps:spPr>
                            <wps:style>
                              <a:lnRef idx="2">
                                <a:schemeClr val="accent1">
                                  <a:shade val="50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DD26B5" id="Stačiakampis 7" o:spid="_x0000_s1026" style="position:absolute;margin-left:15.5pt;margin-top:3.7pt;width:13.95pt;height:13.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" fillcolor="#e7e6e6 [3203]" strokecolor="#1f3763 [1604]" strokeweight="1pt"/>
                  </w:pict>
                </mc:Fallback>
              </mc:AlternateContent>
            </w:r>
          </w:p>
        </w:tc>
        <w:tc>
          <w:tcPr>
            <w:tcW w:w="82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E7930A5" w14:textId="113DAF17" w:rsidR="00D55DA8" w:rsidRPr="00D55DA8" w:rsidRDefault="00D55DA8" w:rsidP="00D55DA8">
            <w:pPr>
              <w:spacing w:before="240"/>
              <w:jc w:val="both"/>
              <w:rPr>
                <w:rFonts w:eastAsia="Times New Roman"/>
                <w:b/>
                <w:bCs/>
                <w:szCs w:val="24"/>
              </w:rPr>
            </w:pPr>
            <w:r w:rsidRPr="00D55DA8">
              <w:rPr>
                <w:rFonts w:eastAsia="Times New Roman"/>
                <w:b/>
                <w:bCs/>
                <w:szCs w:val="24"/>
              </w:rPr>
              <w:t>Naujos jaunimo poreikiams pritaikytos erdvės įkūrimas – projektas „</w:t>
            </w:r>
            <w:proofErr w:type="spellStart"/>
            <w:r w:rsidRPr="00D55DA8">
              <w:rPr>
                <w:rFonts w:eastAsia="Times New Roman"/>
                <w:b/>
                <w:bCs/>
                <w:szCs w:val="24"/>
              </w:rPr>
              <w:t>Bozuokis</w:t>
            </w:r>
            <w:proofErr w:type="spellEnd"/>
            <w:r w:rsidRPr="00D55DA8">
              <w:rPr>
                <w:rFonts w:eastAsia="Times New Roman"/>
                <w:b/>
                <w:bCs/>
                <w:szCs w:val="24"/>
              </w:rPr>
              <w:t xml:space="preserve"> į centriuką!“</w:t>
            </w:r>
            <w:bookmarkStart w:id="0" w:name="_GoBack"/>
            <w:bookmarkEnd w:id="0"/>
          </w:p>
          <w:p w14:paraId="634618E9" w14:textId="2A4BDD32" w:rsidR="00D55DA8" w:rsidRPr="00D55DA8" w:rsidRDefault="00D55DA8" w:rsidP="00D55DA8">
            <w:pPr>
              <w:spacing w:before="100" w:beforeAutospacing="1" w:after="100" w:afterAutospacing="1" w:line="240" w:lineRule="auto"/>
              <w:ind w:left="37"/>
              <w:rPr>
                <w:rFonts w:eastAsia="Times New Roman"/>
                <w:color w:val="000000" w:themeColor="text1"/>
                <w:szCs w:val="24"/>
                <w:lang w:eastAsia="lt-LT"/>
              </w:rPr>
            </w:pPr>
            <w:r w:rsidRPr="00D55DA8">
              <w:rPr>
                <w:rFonts w:eastAsia="Times New Roman"/>
                <w:szCs w:val="24"/>
              </w:rPr>
              <w:t>Šiuo projektu siekiama įrengti nemokamą, saugią, inovatyvią erdvę Šiaulių atvirame jaunimo centre, kuri veiktų visą parą visomis savaitės dienomis. Siekiama, kad šioje nemokamoje ir visą parą dirbančioje erdvėje jaunuoliai turėtų galimybes nuotaikingai bei naudingai praleisti laisvą laiką, įgytų naudingos patirties ir plėtotų efektyvaus bendravimo, bendradarbiavimo gebėjimus.</w:t>
            </w:r>
          </w:p>
        </w:tc>
      </w:tr>
      <w:tr w:rsidR="003F4E64" w:rsidRPr="00EB6B8B" w14:paraId="07E5F4A8" w14:textId="77777777" w:rsidTr="00DB696E">
        <w:trPr>
          <w:trHeight w:val="397"/>
          <w:tblCellSpacing w:w="0" w:type="dxa"/>
        </w:trPr>
        <w:tc>
          <w:tcPr>
            <w:tcW w:w="1188" w:type="dxa"/>
            <w:tcBorders>
              <w:top w:val="outset" w:sz="6" w:space="0" w:color="auto"/>
              <w:left w:val="outset" w:sz="6" w:space="0" w:color="auto"/>
              <w:bottom w:val="outset" w:sz="6" w:space="0" w:color="auto"/>
              <w:right w:val="outset" w:sz="6" w:space="0" w:color="auto"/>
            </w:tcBorders>
            <w:shd w:val="clear" w:color="auto" w:fill="FFD966" w:themeFill="accent4" w:themeFillTint="99"/>
            <w:noWrap/>
            <w:vAlign w:val="center"/>
          </w:tcPr>
          <w:p w14:paraId="19A9D1CC" w14:textId="13018324" w:rsidR="003F4E64" w:rsidRPr="003F4E64" w:rsidRDefault="003F4E64" w:rsidP="003F4E64">
            <w:pPr>
              <w:spacing w:before="100" w:beforeAutospacing="1" w:after="100" w:afterAutospacing="1" w:line="240" w:lineRule="auto"/>
              <w:jc w:val="center"/>
              <w:rPr>
                <w:rFonts w:eastAsia="Times New Roman"/>
                <w:szCs w:val="24"/>
                <w:lang w:eastAsia="lt-LT"/>
              </w:rPr>
            </w:pPr>
            <w:r w:rsidRPr="00EB6B8B">
              <w:rPr>
                <w:rFonts w:eastAsia="Times New Roman"/>
                <w:b/>
                <w:szCs w:val="24"/>
                <w:lang w:eastAsia="lt-LT"/>
              </w:rPr>
              <w:lastRenderedPageBreak/>
              <w:t>Eil. Nr.</w:t>
            </w:r>
          </w:p>
        </w:tc>
        <w:tc>
          <w:tcPr>
            <w:tcW w:w="1033" w:type="dxa"/>
            <w:tcBorders>
              <w:top w:val="outset" w:sz="6" w:space="0" w:color="auto"/>
              <w:left w:val="outset" w:sz="6" w:space="0" w:color="auto"/>
              <w:bottom w:val="outset" w:sz="6" w:space="0" w:color="auto"/>
              <w:right w:val="outset" w:sz="6" w:space="0" w:color="auto"/>
            </w:tcBorders>
            <w:shd w:val="clear" w:color="auto" w:fill="FFD966" w:themeFill="accent4" w:themeFillTint="99"/>
            <w:vAlign w:val="center"/>
          </w:tcPr>
          <w:p w14:paraId="22E23C2E" w14:textId="18764D29" w:rsidR="003F4E64" w:rsidRPr="00EB6B8B" w:rsidRDefault="003F4E64" w:rsidP="003F4E64">
            <w:pPr>
              <w:spacing w:before="100" w:beforeAutospacing="1" w:after="100" w:afterAutospacing="1" w:line="240" w:lineRule="auto"/>
              <w:rPr>
                <w:rFonts w:eastAsia="Times New Roman"/>
                <w:noProof/>
                <w:szCs w:val="24"/>
                <w:lang w:eastAsia="lt-LT"/>
              </w:rPr>
            </w:pPr>
          </w:p>
        </w:tc>
        <w:tc>
          <w:tcPr>
            <w:tcW w:w="8260" w:type="dxa"/>
            <w:tcBorders>
              <w:top w:val="outset" w:sz="6" w:space="0" w:color="auto"/>
              <w:left w:val="outset" w:sz="6" w:space="0" w:color="auto"/>
              <w:bottom w:val="outset" w:sz="6" w:space="0" w:color="auto"/>
              <w:right w:val="outset" w:sz="6" w:space="0" w:color="auto"/>
            </w:tcBorders>
            <w:shd w:val="clear" w:color="auto" w:fill="FFD966" w:themeFill="accent4" w:themeFillTint="99"/>
            <w:vAlign w:val="center"/>
          </w:tcPr>
          <w:p w14:paraId="5C2B659C" w14:textId="2B6B31EE" w:rsidR="003F4E64" w:rsidRPr="00B77B19" w:rsidRDefault="00B77B19" w:rsidP="00B77B19">
            <w:pPr>
              <w:spacing w:after="100" w:afterAutospacing="1" w:line="240" w:lineRule="auto"/>
              <w:jc w:val="center"/>
              <w:rPr>
                <w:rFonts w:eastAsia="Times New Roman"/>
                <w:b/>
                <w:bCs/>
                <w:color w:val="000000" w:themeColor="text1"/>
                <w:szCs w:val="24"/>
                <w:lang w:eastAsia="lt-LT"/>
              </w:rPr>
            </w:pPr>
            <w:r w:rsidRPr="00B77B19">
              <w:rPr>
                <w:rFonts w:eastAsia="Times New Roman"/>
                <w:b/>
                <w:bCs/>
                <w:color w:val="000000" w:themeColor="text1"/>
                <w:szCs w:val="24"/>
                <w:lang w:eastAsia="lt-LT"/>
              </w:rPr>
              <w:t xml:space="preserve">Didelės vertės projektai (nuo 50 </w:t>
            </w:r>
            <w:proofErr w:type="spellStart"/>
            <w:r w:rsidRPr="00B77B19">
              <w:rPr>
                <w:rFonts w:eastAsia="Times New Roman"/>
                <w:b/>
                <w:bCs/>
                <w:color w:val="000000" w:themeColor="text1"/>
                <w:szCs w:val="24"/>
                <w:lang w:eastAsia="lt-LT"/>
              </w:rPr>
              <w:t>tūks</w:t>
            </w:r>
            <w:proofErr w:type="spellEnd"/>
            <w:r w:rsidRPr="00B77B19">
              <w:rPr>
                <w:rFonts w:eastAsia="Times New Roman"/>
                <w:b/>
                <w:bCs/>
                <w:color w:val="000000" w:themeColor="text1"/>
                <w:szCs w:val="24"/>
                <w:lang w:eastAsia="lt-LT"/>
              </w:rPr>
              <w:t>. Eur iki 150 tūkst. Eur)</w:t>
            </w:r>
          </w:p>
        </w:tc>
      </w:tr>
      <w:tr w:rsidR="003F4E64" w:rsidRPr="00EB6B8B" w14:paraId="62B33B43" w14:textId="77777777" w:rsidTr="00DB696E">
        <w:trPr>
          <w:trHeight w:val="397"/>
          <w:tblCellSpacing w:w="0" w:type="dxa"/>
        </w:trPr>
        <w:tc>
          <w:tcPr>
            <w:tcW w:w="1188" w:type="dxa"/>
            <w:tcBorders>
              <w:top w:val="outset" w:sz="6" w:space="0" w:color="auto"/>
              <w:left w:val="outset" w:sz="6" w:space="0" w:color="auto"/>
              <w:bottom w:val="outset" w:sz="6" w:space="0" w:color="auto"/>
              <w:right w:val="outset" w:sz="6" w:space="0" w:color="auto"/>
            </w:tcBorders>
            <w:noWrap/>
            <w:vAlign w:val="center"/>
          </w:tcPr>
          <w:p w14:paraId="2CDF6363" w14:textId="77777777" w:rsidR="003F4E64" w:rsidRPr="00EB6B8B" w:rsidRDefault="003F4E64" w:rsidP="003F4E64">
            <w:pPr>
              <w:pStyle w:val="Sraopastraipa"/>
              <w:numPr>
                <w:ilvl w:val="0"/>
                <w:numId w:val="1"/>
              </w:numPr>
              <w:spacing w:before="100" w:beforeAutospacing="1" w:after="100" w:afterAutospacing="1" w:line="240" w:lineRule="auto"/>
              <w:jc w:val="center"/>
              <w:rPr>
                <w:rFonts w:eastAsia="Times New Roman"/>
                <w:szCs w:val="24"/>
                <w:lang w:eastAsia="lt-LT"/>
              </w:rPr>
            </w:pPr>
          </w:p>
        </w:tc>
        <w:tc>
          <w:tcPr>
            <w:tcW w:w="1033" w:type="dxa"/>
            <w:tcBorders>
              <w:top w:val="outset" w:sz="6" w:space="0" w:color="auto"/>
              <w:left w:val="outset" w:sz="6" w:space="0" w:color="auto"/>
              <w:bottom w:val="outset" w:sz="6" w:space="0" w:color="auto"/>
              <w:right w:val="outset" w:sz="6" w:space="0" w:color="auto"/>
            </w:tcBorders>
            <w:vAlign w:val="center"/>
          </w:tcPr>
          <w:p w14:paraId="10F4932D" w14:textId="77777777" w:rsidR="003F4E64" w:rsidRPr="00EB6B8B" w:rsidRDefault="003F4E64" w:rsidP="003F4E64">
            <w:pPr>
              <w:spacing w:before="100" w:beforeAutospacing="1" w:after="100" w:afterAutospacing="1" w:line="240" w:lineRule="auto"/>
              <w:jc w:val="center"/>
              <w:rPr>
                <w:rFonts w:eastAsia="Times New Roman"/>
                <w:szCs w:val="24"/>
                <w:lang w:eastAsia="lt-LT"/>
              </w:rPr>
            </w:pPr>
            <w:r w:rsidRPr="00EB6B8B">
              <w:rPr>
                <w:rFonts w:eastAsia="Times New Roman"/>
                <w:noProof/>
                <w:szCs w:val="24"/>
                <w:lang w:eastAsia="lt-LT"/>
              </w:rPr>
              <mc:AlternateContent>
                <mc:Choice Requires="wps">
                  <w:drawing>
                    <wp:anchor distT="0" distB="0" distL="114300" distR="114300" simplePos="0" relativeHeight="251828224" behindDoc="0" locked="0" layoutInCell="1" allowOverlap="1" wp14:anchorId="2BA9F239" wp14:editId="31BE2F27">
                      <wp:simplePos x="0" y="0"/>
                      <wp:positionH relativeFrom="column">
                        <wp:posOffset>216535</wp:posOffset>
                      </wp:positionH>
                      <wp:positionV relativeFrom="paragraph">
                        <wp:posOffset>22225</wp:posOffset>
                      </wp:positionV>
                      <wp:extent cx="177165" cy="167005"/>
                      <wp:effectExtent l="0" t="0" r="13335" b="23495"/>
                      <wp:wrapNone/>
                      <wp:docPr id="8" name="Stačiakampis 8"/>
                      <wp:cNvGraphicFramePr/>
                      <a:graphic xmlns:a="http://schemas.openxmlformats.org/drawingml/2006/main">
                        <a:graphicData uri="http://schemas.microsoft.com/office/word/2010/wordprocessingShape">
                          <wps:wsp>
                            <wps:cNvSpPr/>
                            <wps:spPr>
                              <a:xfrm>
                                <a:off x="0" y="0"/>
                                <a:ext cx="177165" cy="167005"/>
                              </a:xfrm>
                              <a:prstGeom prst="rect">
                                <a:avLst/>
                              </a:prstGeom>
                            </wps:spPr>
                            <wps:style>
                              <a:lnRef idx="2">
                                <a:schemeClr val="accent1">
                                  <a:shade val="50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643B5E" id="Stačiakampis 8" o:spid="_x0000_s1026" style="position:absolute;margin-left:17.05pt;margin-top:1.75pt;width:13.95pt;height:13.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" fillcolor="#e7e6e6 [3203]" strokecolor="#1f3763 [1604]" strokeweight="1pt"/>
                  </w:pict>
                </mc:Fallback>
              </mc:AlternateContent>
            </w:r>
          </w:p>
        </w:tc>
        <w:tc>
          <w:tcPr>
            <w:tcW w:w="8260" w:type="dxa"/>
            <w:tcBorders>
              <w:top w:val="outset" w:sz="6" w:space="0" w:color="auto"/>
              <w:left w:val="outset" w:sz="6" w:space="0" w:color="auto"/>
              <w:bottom w:val="outset" w:sz="6" w:space="0" w:color="auto"/>
              <w:right w:val="outset" w:sz="6" w:space="0" w:color="auto"/>
            </w:tcBorders>
            <w:vAlign w:val="center"/>
          </w:tcPr>
          <w:p w14:paraId="2FD0E1BF" w14:textId="75162A8F" w:rsidR="002372F3" w:rsidRDefault="00324AF2" w:rsidP="002372F3">
            <w:pPr>
              <w:spacing w:before="240"/>
              <w:jc w:val="both"/>
              <w:rPr>
                <w:rFonts w:eastAsia="Times New Roman"/>
                <w:szCs w:val="24"/>
                <w:highlight w:val="white"/>
              </w:rPr>
            </w:pPr>
            <w:r>
              <w:rPr>
                <w:rFonts w:eastAsia="Times New Roman"/>
                <w:b/>
                <w:bCs/>
                <w:szCs w:val="24"/>
                <w:highlight w:val="white"/>
              </w:rPr>
              <w:t>Standartizuoto r</w:t>
            </w:r>
            <w:r w:rsidR="002372F3" w:rsidRPr="00BF2F05">
              <w:rPr>
                <w:rFonts w:eastAsia="Times New Roman"/>
                <w:b/>
                <w:bCs/>
                <w:szCs w:val="24"/>
                <w:highlight w:val="white"/>
              </w:rPr>
              <w:t xml:space="preserve">iedučių, </w:t>
            </w:r>
            <w:proofErr w:type="spellStart"/>
            <w:r w:rsidR="002372F3" w:rsidRPr="00BF2F05">
              <w:rPr>
                <w:rFonts w:eastAsia="Times New Roman"/>
                <w:b/>
                <w:bCs/>
                <w:szCs w:val="24"/>
                <w:highlight w:val="white"/>
              </w:rPr>
              <w:t>paspirtukų</w:t>
            </w:r>
            <w:proofErr w:type="spellEnd"/>
            <w:r w:rsidR="002372F3" w:rsidRPr="00BF2F05">
              <w:rPr>
                <w:rFonts w:eastAsia="Times New Roman"/>
                <w:b/>
                <w:bCs/>
                <w:szCs w:val="24"/>
                <w:highlight w:val="white"/>
              </w:rPr>
              <w:t>, riedlenčių ir BMX dviračių parko įrengimas Lieporių parke</w:t>
            </w:r>
            <w:r>
              <w:rPr>
                <w:rFonts w:eastAsia="Times New Roman"/>
                <w:szCs w:val="24"/>
                <w:highlight w:val="white"/>
              </w:rPr>
              <w:t>.</w:t>
            </w:r>
          </w:p>
          <w:p w14:paraId="11BEE065" w14:textId="7B711A0D" w:rsidR="003F4E64" w:rsidRPr="00EB6B8B" w:rsidRDefault="002372F3" w:rsidP="002372F3">
            <w:pPr>
              <w:spacing w:after="100" w:afterAutospacing="1" w:line="240" w:lineRule="auto"/>
              <w:rPr>
                <w:rFonts w:eastAsia="Times New Roman"/>
                <w:color w:val="000000" w:themeColor="text1"/>
                <w:szCs w:val="24"/>
                <w:lang w:eastAsia="lt-LT"/>
              </w:rPr>
            </w:pPr>
            <w:r>
              <w:rPr>
                <w:rFonts w:eastAsia="Times New Roman"/>
                <w:szCs w:val="24"/>
                <w:highlight w:val="white"/>
              </w:rPr>
              <w:t xml:space="preserve">Įrengtos </w:t>
            </w:r>
            <w:proofErr w:type="spellStart"/>
            <w:r>
              <w:rPr>
                <w:rFonts w:eastAsia="Times New Roman"/>
                <w:szCs w:val="24"/>
                <w:highlight w:val="white"/>
              </w:rPr>
              <w:t>pusrampės</w:t>
            </w:r>
            <w:proofErr w:type="spellEnd"/>
            <w:r>
              <w:rPr>
                <w:rFonts w:eastAsia="Times New Roman"/>
                <w:szCs w:val="24"/>
                <w:highlight w:val="white"/>
              </w:rPr>
              <w:t xml:space="preserve"> ir rampos leistų rengti varžybas ir pritrauktų daug ekstremalaus sporto entuziastų bei prisidėtų prie šio sporto populiarumo augimo Šiaulių mieste bei apskrityje. Įrenginiai būtų mediniai, todėl būtų paprasta juos įrengti bei prižiūrėti.</w:t>
            </w:r>
          </w:p>
        </w:tc>
      </w:tr>
      <w:tr w:rsidR="003F4E64" w:rsidRPr="00EB6B8B" w14:paraId="750809E4" w14:textId="77777777" w:rsidTr="00DB696E">
        <w:trPr>
          <w:trHeight w:val="397"/>
          <w:tblCellSpacing w:w="0" w:type="dxa"/>
        </w:trPr>
        <w:tc>
          <w:tcPr>
            <w:tcW w:w="1188" w:type="dxa"/>
            <w:tcBorders>
              <w:top w:val="outset" w:sz="6" w:space="0" w:color="auto"/>
              <w:left w:val="outset" w:sz="6" w:space="0" w:color="auto"/>
              <w:bottom w:val="outset" w:sz="6" w:space="0" w:color="auto"/>
              <w:right w:val="outset" w:sz="6" w:space="0" w:color="auto"/>
            </w:tcBorders>
            <w:shd w:val="clear" w:color="auto" w:fill="F2F2F2" w:themeFill="background1" w:themeFillShade="F2"/>
            <w:noWrap/>
            <w:vAlign w:val="center"/>
          </w:tcPr>
          <w:p w14:paraId="10F55881" w14:textId="77777777" w:rsidR="003F4E64" w:rsidRPr="00EB6B8B" w:rsidRDefault="003F4E64" w:rsidP="003F4E64">
            <w:pPr>
              <w:pStyle w:val="Sraopastraipa"/>
              <w:numPr>
                <w:ilvl w:val="0"/>
                <w:numId w:val="1"/>
              </w:numPr>
              <w:spacing w:before="100" w:beforeAutospacing="1" w:after="100" w:afterAutospacing="1" w:line="240" w:lineRule="auto"/>
              <w:jc w:val="center"/>
              <w:rPr>
                <w:rFonts w:eastAsia="Times New Roman"/>
                <w:szCs w:val="24"/>
                <w:lang w:eastAsia="lt-LT"/>
              </w:rPr>
            </w:pPr>
          </w:p>
        </w:tc>
        <w:tc>
          <w:tcPr>
            <w:tcW w:w="103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2F50F434" w14:textId="77777777" w:rsidR="003F4E64" w:rsidRPr="00EB6B8B" w:rsidRDefault="003F4E64" w:rsidP="003F4E64">
            <w:pPr>
              <w:spacing w:before="100" w:beforeAutospacing="1" w:after="100" w:afterAutospacing="1" w:line="240" w:lineRule="auto"/>
              <w:jc w:val="center"/>
              <w:rPr>
                <w:rFonts w:eastAsia="Times New Roman"/>
                <w:szCs w:val="24"/>
                <w:lang w:eastAsia="lt-LT"/>
              </w:rPr>
            </w:pPr>
            <w:r w:rsidRPr="00EB6B8B">
              <w:rPr>
                <w:rFonts w:eastAsia="Times New Roman"/>
                <w:noProof/>
                <w:szCs w:val="24"/>
                <w:lang w:eastAsia="lt-LT"/>
              </w:rPr>
              <mc:AlternateContent>
                <mc:Choice Requires="wps">
                  <w:drawing>
                    <wp:anchor distT="0" distB="0" distL="114300" distR="114300" simplePos="0" relativeHeight="251829248" behindDoc="0" locked="0" layoutInCell="1" allowOverlap="1" wp14:anchorId="6823B8B7" wp14:editId="3D72449C">
                      <wp:simplePos x="0" y="0"/>
                      <wp:positionH relativeFrom="column">
                        <wp:posOffset>216535</wp:posOffset>
                      </wp:positionH>
                      <wp:positionV relativeFrom="paragraph">
                        <wp:posOffset>60960</wp:posOffset>
                      </wp:positionV>
                      <wp:extent cx="177165" cy="167005"/>
                      <wp:effectExtent l="0" t="0" r="13335" b="23495"/>
                      <wp:wrapNone/>
                      <wp:docPr id="9" name="Stačiakampis 9"/>
                      <wp:cNvGraphicFramePr/>
                      <a:graphic xmlns:a="http://schemas.openxmlformats.org/drawingml/2006/main">
                        <a:graphicData uri="http://schemas.microsoft.com/office/word/2010/wordprocessingShape">
                          <wps:wsp>
                            <wps:cNvSpPr/>
                            <wps:spPr>
                              <a:xfrm>
                                <a:off x="0" y="0"/>
                                <a:ext cx="177165" cy="167005"/>
                              </a:xfrm>
                              <a:prstGeom prst="rect">
                                <a:avLst/>
                              </a:prstGeom>
                            </wps:spPr>
                            <wps:style>
                              <a:lnRef idx="2">
                                <a:schemeClr val="accent1">
                                  <a:shade val="50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765B52" id="Stačiakampis 9" o:spid="_x0000_s1026" style="position:absolute;margin-left:17.05pt;margin-top:4.8pt;width:13.95pt;height:13.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" fillcolor="#e7e6e6 [3203]" strokecolor="#1f3763 [1604]" strokeweight="1pt"/>
                  </w:pict>
                </mc:Fallback>
              </mc:AlternateContent>
            </w:r>
          </w:p>
        </w:tc>
        <w:tc>
          <w:tcPr>
            <w:tcW w:w="82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245C057D" w14:textId="4C999F70" w:rsidR="002372F3" w:rsidRPr="002372F3" w:rsidRDefault="002372F3" w:rsidP="002372F3">
            <w:pPr>
              <w:spacing w:before="240"/>
              <w:jc w:val="both"/>
              <w:rPr>
                <w:rFonts w:eastAsia="Times New Roman"/>
                <w:b/>
                <w:bCs/>
                <w:szCs w:val="24"/>
              </w:rPr>
            </w:pPr>
            <w:r w:rsidRPr="002372F3">
              <w:rPr>
                <w:rFonts w:eastAsia="Times New Roman"/>
                <w:b/>
                <w:bCs/>
                <w:szCs w:val="24"/>
              </w:rPr>
              <w:t>Skulptūrinės kompozicijos</w:t>
            </w:r>
            <w:r>
              <w:rPr>
                <w:rFonts w:eastAsia="Times New Roman"/>
                <w:b/>
                <w:bCs/>
                <w:szCs w:val="24"/>
              </w:rPr>
              <w:t>, atspindinčios sovietmečio Šiaulių jaunimo dvasinę rezistenciją,</w:t>
            </w:r>
            <w:r w:rsidRPr="002372F3">
              <w:rPr>
                <w:rFonts w:eastAsia="Times New Roman"/>
                <w:b/>
                <w:bCs/>
                <w:szCs w:val="24"/>
              </w:rPr>
              <w:t xml:space="preserve"> pastatymas. </w:t>
            </w:r>
          </w:p>
          <w:p w14:paraId="4FB5303A" w14:textId="794B45BA" w:rsidR="003F4E64" w:rsidRPr="00EB6B8B" w:rsidRDefault="002372F3" w:rsidP="002372F3">
            <w:pPr>
              <w:spacing w:after="100" w:afterAutospacing="1" w:line="240" w:lineRule="auto"/>
              <w:rPr>
                <w:rFonts w:eastAsia="Times New Roman"/>
                <w:color w:val="000000" w:themeColor="text1"/>
                <w:szCs w:val="24"/>
                <w:lang w:eastAsia="lt-LT"/>
              </w:rPr>
            </w:pPr>
            <w:r w:rsidRPr="002372F3">
              <w:rPr>
                <w:rFonts w:eastAsia="Times New Roman"/>
                <w:szCs w:val="24"/>
              </w:rPr>
              <w:t xml:space="preserve">Kompozicijos </w:t>
            </w:r>
            <w:proofErr w:type="spellStart"/>
            <w:r w:rsidRPr="002372F3">
              <w:rPr>
                <w:rFonts w:eastAsia="Times New Roman"/>
                <w:szCs w:val="24"/>
              </w:rPr>
              <w:t>vizualas</w:t>
            </w:r>
            <w:proofErr w:type="spellEnd"/>
            <w:r w:rsidRPr="002372F3">
              <w:rPr>
                <w:rFonts w:eastAsia="Times New Roman"/>
                <w:szCs w:val="24"/>
              </w:rPr>
              <w:t xml:space="preserve"> yra keturių figūrų motyvas su aliuzija į revoliucinę muzikos grupę, kuri suteikė vilties Šiaulių miesto jaunimui sovietmečiu. Skulptūra papildytų bulvaro mažosios architektūros turinį, įkvėptų naująją kūrėjų kartą bei taptų išskirtiniu traukos centru Lietuvos bei užsienio turistams ir miesto svečiams.</w:t>
            </w:r>
          </w:p>
        </w:tc>
      </w:tr>
      <w:tr w:rsidR="003F4E64" w:rsidRPr="00EB6B8B" w14:paraId="15A0FB81" w14:textId="77777777" w:rsidTr="00DB696E">
        <w:trPr>
          <w:trHeight w:val="397"/>
          <w:tblCellSpacing w:w="0" w:type="dxa"/>
        </w:trPr>
        <w:tc>
          <w:tcPr>
            <w:tcW w:w="1188" w:type="dxa"/>
            <w:tcBorders>
              <w:top w:val="outset" w:sz="6" w:space="0" w:color="auto"/>
              <w:left w:val="outset" w:sz="6" w:space="0" w:color="auto"/>
              <w:bottom w:val="outset" w:sz="6" w:space="0" w:color="auto"/>
              <w:right w:val="outset" w:sz="6" w:space="0" w:color="auto"/>
            </w:tcBorders>
            <w:noWrap/>
            <w:vAlign w:val="center"/>
          </w:tcPr>
          <w:p w14:paraId="50707473" w14:textId="77777777" w:rsidR="003F4E64" w:rsidRPr="00EB6B8B" w:rsidRDefault="003F4E64" w:rsidP="003F4E64">
            <w:pPr>
              <w:pStyle w:val="Sraopastraipa"/>
              <w:numPr>
                <w:ilvl w:val="0"/>
                <w:numId w:val="1"/>
              </w:numPr>
              <w:spacing w:before="100" w:beforeAutospacing="1" w:after="100" w:afterAutospacing="1" w:line="240" w:lineRule="auto"/>
              <w:jc w:val="center"/>
              <w:rPr>
                <w:rFonts w:eastAsia="Times New Roman"/>
                <w:szCs w:val="24"/>
                <w:lang w:eastAsia="lt-LT"/>
              </w:rPr>
            </w:pPr>
          </w:p>
        </w:tc>
        <w:tc>
          <w:tcPr>
            <w:tcW w:w="1033" w:type="dxa"/>
            <w:tcBorders>
              <w:top w:val="outset" w:sz="6" w:space="0" w:color="auto"/>
              <w:left w:val="outset" w:sz="6" w:space="0" w:color="auto"/>
              <w:bottom w:val="outset" w:sz="6" w:space="0" w:color="auto"/>
              <w:right w:val="outset" w:sz="6" w:space="0" w:color="auto"/>
            </w:tcBorders>
            <w:vAlign w:val="center"/>
          </w:tcPr>
          <w:p w14:paraId="05304D1A" w14:textId="77777777" w:rsidR="003F4E64" w:rsidRPr="00EB6B8B" w:rsidRDefault="003F4E64" w:rsidP="003F4E64">
            <w:pPr>
              <w:spacing w:before="100" w:beforeAutospacing="1" w:after="100" w:afterAutospacing="1" w:line="240" w:lineRule="auto"/>
              <w:jc w:val="center"/>
              <w:rPr>
                <w:rFonts w:eastAsia="Times New Roman"/>
                <w:szCs w:val="24"/>
                <w:lang w:eastAsia="lt-LT"/>
              </w:rPr>
            </w:pPr>
            <w:r w:rsidRPr="00EB6B8B">
              <w:rPr>
                <w:rFonts w:eastAsia="Times New Roman"/>
                <w:noProof/>
                <w:szCs w:val="24"/>
                <w:lang w:eastAsia="lt-LT"/>
              </w:rPr>
              <mc:AlternateContent>
                <mc:Choice Requires="wps">
                  <w:drawing>
                    <wp:anchor distT="0" distB="0" distL="114300" distR="114300" simplePos="0" relativeHeight="251830272" behindDoc="0" locked="0" layoutInCell="1" allowOverlap="1" wp14:anchorId="63BEDF60" wp14:editId="2C8C4363">
                      <wp:simplePos x="0" y="0"/>
                      <wp:positionH relativeFrom="column">
                        <wp:posOffset>197485</wp:posOffset>
                      </wp:positionH>
                      <wp:positionV relativeFrom="paragraph">
                        <wp:posOffset>22860</wp:posOffset>
                      </wp:positionV>
                      <wp:extent cx="177165" cy="167005"/>
                      <wp:effectExtent l="0" t="0" r="13335" b="23495"/>
                      <wp:wrapNone/>
                      <wp:docPr id="10" name="Stačiakampis 10"/>
                      <wp:cNvGraphicFramePr/>
                      <a:graphic xmlns:a="http://schemas.openxmlformats.org/drawingml/2006/main">
                        <a:graphicData uri="http://schemas.microsoft.com/office/word/2010/wordprocessingShape">
                          <wps:wsp>
                            <wps:cNvSpPr/>
                            <wps:spPr>
                              <a:xfrm>
                                <a:off x="0" y="0"/>
                                <a:ext cx="177165" cy="167005"/>
                              </a:xfrm>
                              <a:prstGeom prst="rect">
                                <a:avLst/>
                              </a:prstGeom>
                            </wps:spPr>
                            <wps:style>
                              <a:lnRef idx="2">
                                <a:schemeClr val="accent1">
                                  <a:shade val="50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36A73D" id="Stačiakampis 10" o:spid="_x0000_s1026" style="position:absolute;margin-left:15.55pt;margin-top:1.8pt;width:13.95pt;height:13.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" fillcolor="#e7e6e6 [3203]" strokecolor="#1f3763 [1604]" strokeweight="1pt"/>
                  </w:pict>
                </mc:Fallback>
              </mc:AlternateContent>
            </w:r>
          </w:p>
        </w:tc>
        <w:tc>
          <w:tcPr>
            <w:tcW w:w="8260" w:type="dxa"/>
            <w:tcBorders>
              <w:top w:val="outset" w:sz="6" w:space="0" w:color="auto"/>
              <w:left w:val="outset" w:sz="6" w:space="0" w:color="auto"/>
              <w:bottom w:val="outset" w:sz="6" w:space="0" w:color="auto"/>
              <w:right w:val="outset" w:sz="6" w:space="0" w:color="auto"/>
            </w:tcBorders>
            <w:vAlign w:val="center"/>
          </w:tcPr>
          <w:p w14:paraId="4638674F" w14:textId="77777777" w:rsidR="00DB696E" w:rsidRDefault="00DB696E" w:rsidP="00DB696E">
            <w:pPr>
              <w:spacing w:before="240"/>
              <w:jc w:val="both"/>
              <w:rPr>
                <w:rFonts w:eastAsia="Times New Roman"/>
                <w:szCs w:val="24"/>
              </w:rPr>
            </w:pPr>
            <w:r w:rsidRPr="00D0030C">
              <w:rPr>
                <w:rFonts w:eastAsia="Times New Roman"/>
                <w:b/>
                <w:bCs/>
                <w:szCs w:val="24"/>
              </w:rPr>
              <w:t>Žaliūkių mikrorajono pietinio pakraščio dalies, įtraukiant Vijolės upės prieigas su krantinėmis nuo perėjos iki perėjos, sutvarkymas.</w:t>
            </w:r>
            <w:r>
              <w:rPr>
                <w:rFonts w:eastAsia="Times New Roman"/>
                <w:szCs w:val="24"/>
              </w:rPr>
              <w:t xml:space="preserve"> </w:t>
            </w:r>
          </w:p>
          <w:p w14:paraId="290A9273" w14:textId="7FDBA44B" w:rsidR="003F4E64" w:rsidRPr="00EB6B8B" w:rsidRDefault="00DB696E" w:rsidP="00DB696E">
            <w:pPr>
              <w:spacing w:after="100" w:afterAutospacing="1" w:line="240" w:lineRule="auto"/>
              <w:rPr>
                <w:rFonts w:eastAsia="Times New Roman"/>
                <w:color w:val="000000" w:themeColor="text1"/>
                <w:szCs w:val="24"/>
                <w:lang w:eastAsia="lt-LT"/>
              </w:rPr>
            </w:pPr>
            <w:r>
              <w:rPr>
                <w:rFonts w:eastAsia="Times New Roman"/>
                <w:szCs w:val="24"/>
              </w:rPr>
              <w:t>Šiuo projektu siekiama žaliąją zoną šalia gyvenamųjų namų pritaikyti kūrybinių veiklų edukacijoms bei meninių objektų ekspozicijoms gamtoje. Rezultatas, kurio siekiama šiuo projektu: estetiškos, edukacinės, ekspozicinės, etiškos ir ekologiškos erdvės atsiradimas Žaliūkių mikrorajone.</w:t>
            </w:r>
          </w:p>
        </w:tc>
      </w:tr>
      <w:tr w:rsidR="00DB696E" w:rsidRPr="00EB6B8B" w14:paraId="348230D6" w14:textId="77777777" w:rsidTr="00DB696E">
        <w:trPr>
          <w:trHeight w:val="397"/>
          <w:tblCellSpacing w:w="0" w:type="dxa"/>
        </w:trPr>
        <w:tc>
          <w:tcPr>
            <w:tcW w:w="1188" w:type="dxa"/>
            <w:tcBorders>
              <w:top w:val="outset" w:sz="6" w:space="0" w:color="auto"/>
              <w:left w:val="outset" w:sz="6" w:space="0" w:color="auto"/>
              <w:bottom w:val="outset" w:sz="6" w:space="0" w:color="auto"/>
              <w:right w:val="outset" w:sz="6" w:space="0" w:color="auto"/>
            </w:tcBorders>
            <w:shd w:val="clear" w:color="auto" w:fill="F2F2F2" w:themeFill="background1" w:themeFillShade="F2"/>
            <w:noWrap/>
            <w:vAlign w:val="center"/>
          </w:tcPr>
          <w:p w14:paraId="5BDD4067" w14:textId="77777777" w:rsidR="00DB696E" w:rsidRPr="00EB6B8B" w:rsidRDefault="00DB696E" w:rsidP="00DB696E">
            <w:pPr>
              <w:pStyle w:val="Sraopastraipa"/>
              <w:numPr>
                <w:ilvl w:val="0"/>
                <w:numId w:val="1"/>
              </w:numPr>
              <w:spacing w:before="100" w:beforeAutospacing="1" w:after="100" w:afterAutospacing="1" w:line="240" w:lineRule="auto"/>
              <w:jc w:val="center"/>
              <w:rPr>
                <w:rFonts w:eastAsia="Times New Roman"/>
                <w:szCs w:val="24"/>
                <w:lang w:eastAsia="lt-LT"/>
              </w:rPr>
            </w:pPr>
          </w:p>
        </w:tc>
        <w:tc>
          <w:tcPr>
            <w:tcW w:w="103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1FCA6A1" w14:textId="77777777" w:rsidR="00DB696E" w:rsidRPr="00EB6B8B" w:rsidRDefault="00DB696E" w:rsidP="00DB696E">
            <w:pPr>
              <w:spacing w:before="100" w:beforeAutospacing="1" w:after="100" w:afterAutospacing="1" w:line="240" w:lineRule="auto"/>
              <w:jc w:val="center"/>
              <w:rPr>
                <w:rFonts w:eastAsia="Times New Roman"/>
                <w:szCs w:val="24"/>
                <w:lang w:eastAsia="lt-LT"/>
              </w:rPr>
            </w:pPr>
            <w:r w:rsidRPr="00EB6B8B">
              <w:rPr>
                <w:rFonts w:eastAsia="Times New Roman"/>
                <w:noProof/>
                <w:szCs w:val="24"/>
                <w:lang w:eastAsia="lt-LT"/>
              </w:rPr>
              <mc:AlternateContent>
                <mc:Choice Requires="wps">
                  <w:drawing>
                    <wp:anchor distT="0" distB="0" distL="114300" distR="114300" simplePos="0" relativeHeight="251835392" behindDoc="0" locked="0" layoutInCell="1" allowOverlap="1" wp14:anchorId="1C01FAD1" wp14:editId="12FFF334">
                      <wp:simplePos x="0" y="0"/>
                      <wp:positionH relativeFrom="column">
                        <wp:posOffset>216535</wp:posOffset>
                      </wp:positionH>
                      <wp:positionV relativeFrom="paragraph">
                        <wp:posOffset>18415</wp:posOffset>
                      </wp:positionV>
                      <wp:extent cx="177165" cy="167005"/>
                      <wp:effectExtent l="0" t="0" r="13335" b="23495"/>
                      <wp:wrapNone/>
                      <wp:docPr id="11" name="Stačiakampis 11"/>
                      <wp:cNvGraphicFramePr/>
                      <a:graphic xmlns:a="http://schemas.openxmlformats.org/drawingml/2006/main">
                        <a:graphicData uri="http://schemas.microsoft.com/office/word/2010/wordprocessingShape">
                          <wps:wsp>
                            <wps:cNvSpPr/>
                            <wps:spPr>
                              <a:xfrm>
                                <a:off x="0" y="0"/>
                                <a:ext cx="177165" cy="167005"/>
                              </a:xfrm>
                              <a:prstGeom prst="rect">
                                <a:avLst/>
                              </a:prstGeom>
                            </wps:spPr>
                            <wps:style>
                              <a:lnRef idx="2">
                                <a:schemeClr val="accent1">
                                  <a:shade val="50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E9A60E" id="Stačiakampis 11" o:spid="_x0000_s1026" style="position:absolute;margin-left:17.05pt;margin-top:1.45pt;width:13.95pt;height:13.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" fillcolor="#e7e6e6 [3203]" strokecolor="#1f3763 [1604]" strokeweight="1pt"/>
                  </w:pict>
                </mc:Fallback>
              </mc:AlternateContent>
            </w:r>
          </w:p>
        </w:tc>
        <w:tc>
          <w:tcPr>
            <w:tcW w:w="8260"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72ACA719" w14:textId="0A4BD6CF" w:rsidR="00DB696E" w:rsidRPr="00DB696E" w:rsidRDefault="00DB696E" w:rsidP="00DB696E">
            <w:pPr>
              <w:spacing w:after="100" w:afterAutospacing="1" w:line="240" w:lineRule="auto"/>
              <w:rPr>
                <w:rFonts w:eastAsia="Times New Roman"/>
                <w:b/>
                <w:bCs/>
                <w:szCs w:val="24"/>
              </w:rPr>
            </w:pPr>
            <w:r w:rsidRPr="00DB696E">
              <w:rPr>
                <w:rFonts w:eastAsia="Times New Roman"/>
                <w:b/>
                <w:bCs/>
                <w:szCs w:val="24"/>
              </w:rPr>
              <w:t xml:space="preserve">Stasio </w:t>
            </w:r>
            <w:proofErr w:type="spellStart"/>
            <w:r w:rsidRPr="00DB696E">
              <w:rPr>
                <w:rFonts w:eastAsia="Times New Roman"/>
                <w:b/>
                <w:bCs/>
                <w:szCs w:val="24"/>
              </w:rPr>
              <w:t>Šalkauskio</w:t>
            </w:r>
            <w:proofErr w:type="spellEnd"/>
            <w:r w:rsidRPr="00DB696E">
              <w:rPr>
                <w:rFonts w:eastAsia="Times New Roman"/>
                <w:b/>
                <w:bCs/>
                <w:szCs w:val="24"/>
              </w:rPr>
              <w:t xml:space="preserve"> gatvės sutvarkymas bei pritaikymas visuomenės reikmėms, modernus šio filosofo atminimo bei idėjų įprasminimas.</w:t>
            </w:r>
          </w:p>
          <w:p w14:paraId="649147F3" w14:textId="306375D8" w:rsidR="00DB696E" w:rsidRPr="00EB6B8B" w:rsidRDefault="00DB696E" w:rsidP="00DB696E">
            <w:pPr>
              <w:spacing w:after="100" w:afterAutospacing="1" w:line="240" w:lineRule="auto"/>
              <w:rPr>
                <w:rFonts w:eastAsia="Times New Roman"/>
                <w:color w:val="000000" w:themeColor="text1"/>
                <w:szCs w:val="24"/>
                <w:lang w:eastAsia="lt-LT"/>
              </w:rPr>
            </w:pPr>
            <w:r w:rsidRPr="00DB696E">
              <w:rPr>
                <w:rFonts w:eastAsia="Times New Roman"/>
                <w:szCs w:val="24"/>
              </w:rPr>
              <w:t xml:space="preserve">Šiuo projektu siūloma S. </w:t>
            </w:r>
            <w:proofErr w:type="spellStart"/>
            <w:r w:rsidRPr="00DB696E">
              <w:rPr>
                <w:rFonts w:eastAsia="Times New Roman"/>
                <w:szCs w:val="24"/>
              </w:rPr>
              <w:t>Šalkauskio</w:t>
            </w:r>
            <w:proofErr w:type="spellEnd"/>
            <w:r w:rsidRPr="00DB696E">
              <w:rPr>
                <w:rFonts w:eastAsia="Times New Roman"/>
                <w:szCs w:val="24"/>
              </w:rPr>
              <w:t xml:space="preserve"> gatvėje įrengti interaktyvius informacinius stendus, atspindinčius keturias prof. Stasio </w:t>
            </w:r>
            <w:proofErr w:type="spellStart"/>
            <w:r w:rsidRPr="00DB696E">
              <w:rPr>
                <w:rFonts w:eastAsia="Times New Roman"/>
                <w:szCs w:val="24"/>
              </w:rPr>
              <w:t>Šalkauskio</w:t>
            </w:r>
            <w:proofErr w:type="spellEnd"/>
            <w:r w:rsidRPr="00DB696E">
              <w:rPr>
                <w:rFonts w:eastAsia="Times New Roman"/>
                <w:szCs w:val="24"/>
              </w:rPr>
              <w:t xml:space="preserve"> įvardijamas visuminio ugdymo sritis. Taip pat prie Stasio </w:t>
            </w:r>
            <w:proofErr w:type="spellStart"/>
            <w:r w:rsidRPr="00DB696E">
              <w:rPr>
                <w:rFonts w:eastAsia="Times New Roman"/>
                <w:szCs w:val="24"/>
              </w:rPr>
              <w:t>Šalkauskio</w:t>
            </w:r>
            <w:proofErr w:type="spellEnd"/>
            <w:r w:rsidRPr="00DB696E">
              <w:rPr>
                <w:rFonts w:eastAsia="Times New Roman"/>
                <w:szCs w:val="24"/>
              </w:rPr>
              <w:t xml:space="preserve"> gimnazijos būtų įrengtas interaktyvus šviečiantis atminimo cilindras su Stasio </w:t>
            </w:r>
            <w:proofErr w:type="spellStart"/>
            <w:r w:rsidRPr="00DB696E">
              <w:rPr>
                <w:rFonts w:eastAsia="Times New Roman"/>
                <w:szCs w:val="24"/>
              </w:rPr>
              <w:t>Šalkauskio</w:t>
            </w:r>
            <w:proofErr w:type="spellEnd"/>
            <w:r w:rsidRPr="00DB696E">
              <w:rPr>
                <w:rFonts w:eastAsia="Times New Roman"/>
                <w:szCs w:val="24"/>
              </w:rPr>
              <w:t xml:space="preserve"> mintimis, tezėmis; istoriniame </w:t>
            </w:r>
            <w:proofErr w:type="spellStart"/>
            <w:r w:rsidRPr="00DB696E">
              <w:rPr>
                <w:rFonts w:eastAsia="Times New Roman"/>
                <w:szCs w:val="24"/>
              </w:rPr>
              <w:t>Šalkauskių</w:t>
            </w:r>
            <w:proofErr w:type="spellEnd"/>
            <w:r w:rsidRPr="00DB696E">
              <w:rPr>
                <w:rFonts w:eastAsia="Times New Roman"/>
                <w:szCs w:val="24"/>
              </w:rPr>
              <w:t xml:space="preserve"> šeimos sode būtų pasodinta simbolinė obelis. Šiuo projektu numatoma ir daugiau priemonių, kurios padėtų įprasminti prof. Stasio </w:t>
            </w:r>
            <w:proofErr w:type="spellStart"/>
            <w:r w:rsidRPr="00DB696E">
              <w:rPr>
                <w:rFonts w:eastAsia="Times New Roman"/>
                <w:szCs w:val="24"/>
              </w:rPr>
              <w:t>Šalkauskio</w:t>
            </w:r>
            <w:proofErr w:type="spellEnd"/>
            <w:r w:rsidRPr="00DB696E">
              <w:rPr>
                <w:rFonts w:eastAsia="Times New Roman"/>
                <w:szCs w:val="24"/>
              </w:rPr>
              <w:t xml:space="preserve"> atminimą.</w:t>
            </w:r>
          </w:p>
        </w:tc>
      </w:tr>
      <w:tr w:rsidR="00DB696E" w:rsidRPr="00EB6B8B" w14:paraId="3C1257B4" w14:textId="77777777" w:rsidTr="00DB696E">
        <w:trPr>
          <w:trHeight w:val="397"/>
          <w:tblCellSpacing w:w="0" w:type="dxa"/>
        </w:trPr>
        <w:tc>
          <w:tcPr>
            <w:tcW w:w="1188" w:type="dxa"/>
            <w:tcBorders>
              <w:top w:val="outset" w:sz="6" w:space="0" w:color="auto"/>
              <w:left w:val="outset" w:sz="6" w:space="0" w:color="auto"/>
              <w:bottom w:val="outset" w:sz="6" w:space="0" w:color="auto"/>
              <w:right w:val="outset" w:sz="6" w:space="0" w:color="auto"/>
            </w:tcBorders>
            <w:noWrap/>
            <w:vAlign w:val="center"/>
          </w:tcPr>
          <w:p w14:paraId="01984961" w14:textId="77777777" w:rsidR="00DB696E" w:rsidRPr="00EB6B8B" w:rsidRDefault="00DB696E" w:rsidP="00DB696E">
            <w:pPr>
              <w:pStyle w:val="Sraopastraipa"/>
              <w:numPr>
                <w:ilvl w:val="0"/>
                <w:numId w:val="1"/>
              </w:numPr>
              <w:spacing w:before="100" w:beforeAutospacing="1" w:after="100" w:afterAutospacing="1" w:line="240" w:lineRule="auto"/>
              <w:jc w:val="center"/>
              <w:rPr>
                <w:rFonts w:eastAsia="Times New Roman"/>
                <w:szCs w:val="24"/>
                <w:lang w:eastAsia="lt-LT"/>
              </w:rPr>
            </w:pPr>
          </w:p>
        </w:tc>
        <w:tc>
          <w:tcPr>
            <w:tcW w:w="1033" w:type="dxa"/>
            <w:tcBorders>
              <w:top w:val="outset" w:sz="6" w:space="0" w:color="auto"/>
              <w:left w:val="outset" w:sz="6" w:space="0" w:color="auto"/>
              <w:bottom w:val="outset" w:sz="6" w:space="0" w:color="auto"/>
              <w:right w:val="outset" w:sz="6" w:space="0" w:color="auto"/>
            </w:tcBorders>
            <w:vAlign w:val="center"/>
          </w:tcPr>
          <w:p w14:paraId="4A43B43A" w14:textId="77777777" w:rsidR="00DB696E" w:rsidRPr="00EB6B8B" w:rsidRDefault="00DB696E" w:rsidP="00DB696E">
            <w:pPr>
              <w:spacing w:before="100" w:beforeAutospacing="1" w:after="100" w:afterAutospacing="1" w:line="240" w:lineRule="auto"/>
              <w:jc w:val="center"/>
              <w:rPr>
                <w:rFonts w:eastAsia="Times New Roman"/>
                <w:szCs w:val="24"/>
                <w:lang w:eastAsia="lt-LT"/>
              </w:rPr>
            </w:pPr>
            <w:r w:rsidRPr="00EB6B8B">
              <w:rPr>
                <w:rFonts w:eastAsia="Times New Roman"/>
                <w:noProof/>
                <w:szCs w:val="24"/>
                <w:lang w:eastAsia="lt-LT"/>
              </w:rPr>
              <mc:AlternateContent>
                <mc:Choice Requires="wps">
                  <w:drawing>
                    <wp:anchor distT="0" distB="0" distL="114300" distR="114300" simplePos="0" relativeHeight="251836416" behindDoc="0" locked="0" layoutInCell="1" allowOverlap="1" wp14:anchorId="0021CC1D" wp14:editId="2BA02D2F">
                      <wp:simplePos x="0" y="0"/>
                      <wp:positionH relativeFrom="column">
                        <wp:posOffset>197485</wp:posOffset>
                      </wp:positionH>
                      <wp:positionV relativeFrom="paragraph">
                        <wp:posOffset>26670</wp:posOffset>
                      </wp:positionV>
                      <wp:extent cx="177165" cy="167005"/>
                      <wp:effectExtent l="0" t="0" r="13335" b="23495"/>
                      <wp:wrapNone/>
                      <wp:docPr id="12" name="Stačiakampis 12"/>
                      <wp:cNvGraphicFramePr/>
                      <a:graphic xmlns:a="http://schemas.openxmlformats.org/drawingml/2006/main">
                        <a:graphicData uri="http://schemas.microsoft.com/office/word/2010/wordprocessingShape">
                          <wps:wsp>
                            <wps:cNvSpPr/>
                            <wps:spPr>
                              <a:xfrm>
                                <a:off x="0" y="0"/>
                                <a:ext cx="177165" cy="167005"/>
                              </a:xfrm>
                              <a:prstGeom prst="rect">
                                <a:avLst/>
                              </a:prstGeom>
                            </wps:spPr>
                            <wps:style>
                              <a:lnRef idx="2">
                                <a:schemeClr val="accent1">
                                  <a:shade val="50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1BAC3F" id="Stačiakampis 12" o:spid="_x0000_s1026" style="position:absolute;margin-left:15.55pt;margin-top:2.1pt;width:13.95pt;height:13.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" fillcolor="#e7e6e6 [3203]" strokecolor="#1f3763 [1604]" strokeweight="1pt"/>
                  </w:pict>
                </mc:Fallback>
              </mc:AlternateContent>
            </w:r>
          </w:p>
        </w:tc>
        <w:tc>
          <w:tcPr>
            <w:tcW w:w="8260" w:type="dxa"/>
            <w:tcBorders>
              <w:top w:val="outset" w:sz="6" w:space="0" w:color="auto"/>
              <w:left w:val="outset" w:sz="6" w:space="0" w:color="auto"/>
              <w:bottom w:val="outset" w:sz="6" w:space="0" w:color="auto"/>
              <w:right w:val="outset" w:sz="6" w:space="0" w:color="auto"/>
            </w:tcBorders>
            <w:vAlign w:val="center"/>
          </w:tcPr>
          <w:p w14:paraId="5749393C" w14:textId="77777777" w:rsidR="008A5B08" w:rsidRDefault="008A5B08" w:rsidP="008A5B08">
            <w:pPr>
              <w:spacing w:before="240"/>
              <w:jc w:val="both"/>
              <w:rPr>
                <w:rFonts w:eastAsia="Times New Roman"/>
                <w:szCs w:val="24"/>
                <w:highlight w:val="white"/>
              </w:rPr>
            </w:pPr>
            <w:r w:rsidRPr="004B6BF3">
              <w:rPr>
                <w:rFonts w:eastAsia="Times New Roman"/>
                <w:b/>
                <w:bCs/>
                <w:szCs w:val="24"/>
                <w:highlight w:val="white"/>
              </w:rPr>
              <w:t>Lieporių parko teritorijos sutvarkymas ir naujų erdvių įkūrimas</w:t>
            </w:r>
            <w:r>
              <w:rPr>
                <w:rFonts w:eastAsia="Times New Roman"/>
                <w:szCs w:val="24"/>
                <w:highlight w:val="white"/>
              </w:rPr>
              <w:t xml:space="preserve">. </w:t>
            </w:r>
          </w:p>
          <w:p w14:paraId="2F25A54A" w14:textId="77777777" w:rsidR="008A5B08" w:rsidRDefault="008A5B08" w:rsidP="008A5B08">
            <w:pPr>
              <w:spacing w:before="240"/>
              <w:jc w:val="both"/>
              <w:rPr>
                <w:rFonts w:eastAsia="Times New Roman"/>
                <w:szCs w:val="24"/>
                <w:highlight w:val="white"/>
              </w:rPr>
            </w:pPr>
            <w:r>
              <w:rPr>
                <w:rFonts w:eastAsia="Times New Roman"/>
                <w:szCs w:val="24"/>
                <w:highlight w:val="white"/>
              </w:rPr>
              <w:t>Įgyvendinus šį projektą yra numatomi šie darbai:</w:t>
            </w:r>
          </w:p>
          <w:p w14:paraId="5242D056" w14:textId="77777777" w:rsidR="008A5B08" w:rsidRDefault="008A5B08" w:rsidP="008A5B08">
            <w:pPr>
              <w:pStyle w:val="Sraopastraipa"/>
              <w:numPr>
                <w:ilvl w:val="0"/>
                <w:numId w:val="3"/>
              </w:numPr>
              <w:spacing w:before="240" w:after="0" w:line="276" w:lineRule="auto"/>
              <w:jc w:val="both"/>
              <w:rPr>
                <w:rFonts w:eastAsia="Times New Roman"/>
                <w:szCs w:val="24"/>
                <w:highlight w:val="white"/>
              </w:rPr>
            </w:pPr>
            <w:r w:rsidRPr="009A6C86">
              <w:rPr>
                <w:rFonts w:eastAsia="Times New Roman"/>
                <w:szCs w:val="24"/>
                <w:highlight w:val="white"/>
              </w:rPr>
              <w:t>Lieporių parko vandens telkini</w:t>
            </w:r>
            <w:r>
              <w:rPr>
                <w:rFonts w:eastAsia="Times New Roman"/>
                <w:szCs w:val="24"/>
                <w:highlight w:val="white"/>
              </w:rPr>
              <w:t>o išvalymas</w:t>
            </w:r>
            <w:r w:rsidRPr="009A6C86">
              <w:rPr>
                <w:rFonts w:eastAsia="Times New Roman"/>
                <w:szCs w:val="24"/>
                <w:highlight w:val="white"/>
              </w:rPr>
              <w:t>,</w:t>
            </w:r>
          </w:p>
          <w:p w14:paraId="683F65E1" w14:textId="77777777" w:rsidR="008A5B08" w:rsidRDefault="008A5B08" w:rsidP="008A5B08">
            <w:pPr>
              <w:pStyle w:val="Sraopastraipa"/>
              <w:numPr>
                <w:ilvl w:val="0"/>
                <w:numId w:val="3"/>
              </w:numPr>
              <w:spacing w:before="240" w:after="0" w:line="276" w:lineRule="auto"/>
              <w:jc w:val="both"/>
              <w:rPr>
                <w:rFonts w:eastAsia="Times New Roman"/>
                <w:szCs w:val="24"/>
                <w:highlight w:val="white"/>
              </w:rPr>
            </w:pPr>
            <w:r>
              <w:rPr>
                <w:rFonts w:eastAsia="Times New Roman"/>
                <w:szCs w:val="24"/>
                <w:highlight w:val="white"/>
              </w:rPr>
              <w:t xml:space="preserve">Pėsčiųjų takų bei Olimpinės mylios įrengimas pagal finansines galimybes; </w:t>
            </w:r>
          </w:p>
          <w:p w14:paraId="6334657E" w14:textId="77777777" w:rsidR="008A5B08" w:rsidRDefault="008A5B08" w:rsidP="008A5B08">
            <w:pPr>
              <w:pStyle w:val="Sraopastraipa"/>
              <w:numPr>
                <w:ilvl w:val="0"/>
                <w:numId w:val="3"/>
              </w:numPr>
              <w:spacing w:before="240" w:after="0" w:line="276" w:lineRule="auto"/>
              <w:jc w:val="both"/>
              <w:rPr>
                <w:rFonts w:eastAsia="Times New Roman"/>
                <w:szCs w:val="24"/>
                <w:highlight w:val="white"/>
              </w:rPr>
            </w:pPr>
            <w:r>
              <w:rPr>
                <w:rFonts w:eastAsia="Times New Roman"/>
                <w:szCs w:val="24"/>
                <w:highlight w:val="white"/>
              </w:rPr>
              <w:t>2 lauko klasių įrengimas;</w:t>
            </w:r>
          </w:p>
          <w:p w14:paraId="15FECEF3" w14:textId="77777777" w:rsidR="008A5B08" w:rsidRDefault="008A5B08" w:rsidP="008A5B08">
            <w:pPr>
              <w:pStyle w:val="Sraopastraipa"/>
              <w:numPr>
                <w:ilvl w:val="0"/>
                <w:numId w:val="3"/>
              </w:numPr>
              <w:spacing w:before="240" w:after="0" w:line="276" w:lineRule="auto"/>
              <w:jc w:val="both"/>
              <w:rPr>
                <w:rFonts w:eastAsia="Times New Roman"/>
                <w:szCs w:val="24"/>
                <w:highlight w:val="white"/>
              </w:rPr>
            </w:pPr>
            <w:r>
              <w:rPr>
                <w:rFonts w:eastAsia="Times New Roman"/>
                <w:szCs w:val="24"/>
                <w:highlight w:val="white"/>
              </w:rPr>
              <w:t>Lieporių parke esančio kalnelio suformavimas, jį tinkamiau pritaikant žiemos pramogoms;</w:t>
            </w:r>
          </w:p>
          <w:p w14:paraId="2265F26F" w14:textId="19F6393E" w:rsidR="00DB696E" w:rsidRPr="008A5B08" w:rsidRDefault="008A5B08" w:rsidP="008A5B08">
            <w:pPr>
              <w:pStyle w:val="Sraopastraipa"/>
              <w:numPr>
                <w:ilvl w:val="0"/>
                <w:numId w:val="3"/>
              </w:numPr>
              <w:spacing w:before="240" w:after="0" w:line="276" w:lineRule="auto"/>
              <w:jc w:val="both"/>
              <w:rPr>
                <w:rFonts w:eastAsia="Times New Roman"/>
                <w:szCs w:val="24"/>
                <w:highlight w:val="white"/>
              </w:rPr>
            </w:pPr>
            <w:r w:rsidRPr="008A5B08">
              <w:rPr>
                <w:rFonts w:eastAsia="Times New Roman"/>
                <w:szCs w:val="24"/>
                <w:highlight w:val="white"/>
              </w:rPr>
              <w:t>Parko apšvietimo pagerinimas pagal finansines galimybes.</w:t>
            </w:r>
          </w:p>
        </w:tc>
      </w:tr>
      <w:tr w:rsidR="00DB696E" w:rsidRPr="00EB6B8B" w14:paraId="5D723ED8" w14:textId="77777777" w:rsidTr="00DB696E">
        <w:trPr>
          <w:trHeight w:val="397"/>
          <w:tblCellSpacing w:w="0" w:type="dxa"/>
        </w:trPr>
        <w:tc>
          <w:tcPr>
            <w:tcW w:w="1188" w:type="dxa"/>
            <w:tcBorders>
              <w:top w:val="outset" w:sz="6" w:space="0" w:color="auto"/>
              <w:left w:val="outset" w:sz="6" w:space="0" w:color="auto"/>
              <w:bottom w:val="outset" w:sz="6" w:space="0" w:color="auto"/>
              <w:right w:val="outset" w:sz="6" w:space="0" w:color="auto"/>
            </w:tcBorders>
            <w:shd w:val="clear" w:color="auto" w:fill="F2F2F2" w:themeFill="background1" w:themeFillShade="F2"/>
            <w:noWrap/>
            <w:vAlign w:val="center"/>
          </w:tcPr>
          <w:p w14:paraId="26BB63E4" w14:textId="77777777" w:rsidR="00DB696E" w:rsidRPr="00EB6B8B" w:rsidRDefault="00DB696E" w:rsidP="00DB696E">
            <w:pPr>
              <w:pStyle w:val="Sraopastraipa"/>
              <w:numPr>
                <w:ilvl w:val="0"/>
                <w:numId w:val="1"/>
              </w:numPr>
              <w:spacing w:before="100" w:beforeAutospacing="1" w:after="100" w:afterAutospacing="1" w:line="240" w:lineRule="auto"/>
              <w:jc w:val="center"/>
              <w:rPr>
                <w:rFonts w:eastAsia="Times New Roman"/>
                <w:szCs w:val="24"/>
                <w:lang w:eastAsia="lt-LT"/>
              </w:rPr>
            </w:pPr>
          </w:p>
        </w:tc>
        <w:tc>
          <w:tcPr>
            <w:tcW w:w="103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DF3F0F3" w14:textId="77777777" w:rsidR="00DB696E" w:rsidRPr="00EB6B8B" w:rsidRDefault="00DB696E" w:rsidP="00DB696E">
            <w:pPr>
              <w:spacing w:before="100" w:beforeAutospacing="1" w:after="100" w:afterAutospacing="1" w:line="240" w:lineRule="auto"/>
              <w:jc w:val="center"/>
              <w:rPr>
                <w:rFonts w:eastAsia="Times New Roman"/>
                <w:szCs w:val="24"/>
                <w:lang w:eastAsia="lt-LT"/>
              </w:rPr>
            </w:pPr>
            <w:r w:rsidRPr="00EB6B8B">
              <w:rPr>
                <w:rFonts w:eastAsia="Times New Roman"/>
                <w:noProof/>
                <w:szCs w:val="24"/>
                <w:lang w:eastAsia="lt-LT"/>
              </w:rPr>
              <mc:AlternateContent>
                <mc:Choice Requires="wps">
                  <w:drawing>
                    <wp:anchor distT="0" distB="0" distL="114300" distR="114300" simplePos="0" relativeHeight="251837440" behindDoc="0" locked="0" layoutInCell="1" allowOverlap="1" wp14:anchorId="3AF223D7" wp14:editId="7655C711">
                      <wp:simplePos x="0" y="0"/>
                      <wp:positionH relativeFrom="column">
                        <wp:posOffset>197485</wp:posOffset>
                      </wp:positionH>
                      <wp:positionV relativeFrom="paragraph">
                        <wp:posOffset>41275</wp:posOffset>
                      </wp:positionV>
                      <wp:extent cx="177165" cy="167005"/>
                      <wp:effectExtent l="0" t="0" r="13335" b="23495"/>
                      <wp:wrapNone/>
                      <wp:docPr id="52" name="Stačiakampis 52"/>
                      <wp:cNvGraphicFramePr/>
                      <a:graphic xmlns:a="http://schemas.openxmlformats.org/drawingml/2006/main">
                        <a:graphicData uri="http://schemas.microsoft.com/office/word/2010/wordprocessingShape">
                          <wps:wsp>
                            <wps:cNvSpPr/>
                            <wps:spPr>
                              <a:xfrm>
                                <a:off x="0" y="0"/>
                                <a:ext cx="177165" cy="167005"/>
                              </a:xfrm>
                              <a:prstGeom prst="rect">
                                <a:avLst/>
                              </a:prstGeom>
                            </wps:spPr>
                            <wps:style>
                              <a:lnRef idx="2">
                                <a:schemeClr val="accent1">
                                  <a:shade val="50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B031BD" id="Stačiakampis 52" o:spid="_x0000_s1026" style="position:absolute;margin-left:15.55pt;margin-top:3.25pt;width:13.95pt;height:13.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" fillcolor="#e7e6e6 [3203]" strokecolor="#1f3763 [1604]" strokeweight="1pt"/>
                  </w:pict>
                </mc:Fallback>
              </mc:AlternateContent>
            </w:r>
          </w:p>
        </w:tc>
        <w:tc>
          <w:tcPr>
            <w:tcW w:w="82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DF71D44" w14:textId="77777777" w:rsidR="008A5B08" w:rsidRPr="008A5B08" w:rsidRDefault="008A5B08" w:rsidP="008A5B08">
            <w:pPr>
              <w:spacing w:before="240"/>
              <w:jc w:val="both"/>
              <w:rPr>
                <w:rFonts w:eastAsia="Times New Roman"/>
                <w:szCs w:val="24"/>
              </w:rPr>
            </w:pPr>
            <w:r w:rsidRPr="008A5B08">
              <w:rPr>
                <w:rFonts w:eastAsia="Times New Roman"/>
                <w:b/>
                <w:bCs/>
                <w:szCs w:val="24"/>
              </w:rPr>
              <w:t>Bendras dviejų miesto bendruomenių projektas „Arčiau Tavęs“.</w:t>
            </w:r>
            <w:r w:rsidRPr="008A5B08">
              <w:rPr>
                <w:rFonts w:eastAsia="Times New Roman"/>
                <w:szCs w:val="24"/>
              </w:rPr>
              <w:t xml:space="preserve"> </w:t>
            </w:r>
          </w:p>
          <w:p w14:paraId="2C2A7F77" w14:textId="77777777" w:rsidR="008A5B08" w:rsidRPr="008A5B08" w:rsidRDefault="008A5B08" w:rsidP="008A5B08">
            <w:pPr>
              <w:spacing w:before="240"/>
              <w:jc w:val="both"/>
              <w:rPr>
                <w:rFonts w:eastAsia="Times New Roman"/>
                <w:szCs w:val="24"/>
              </w:rPr>
            </w:pPr>
            <w:r w:rsidRPr="008A5B08">
              <w:rPr>
                <w:rFonts w:eastAsia="Times New Roman"/>
                <w:szCs w:val="24"/>
              </w:rPr>
              <w:t>Suvienijusios jėgas, dvi miesto bendruomenės siūlo atlikti šiuos darbus, kurie prisidėtų prie gyvenamosios aplinkos gerinimo:</w:t>
            </w:r>
          </w:p>
          <w:p w14:paraId="7568AFD3" w14:textId="77777777" w:rsidR="008A5B08" w:rsidRPr="008A5B08" w:rsidRDefault="008A5B08" w:rsidP="008A5B08">
            <w:pPr>
              <w:spacing w:before="240"/>
              <w:jc w:val="both"/>
              <w:rPr>
                <w:rFonts w:eastAsia="Times New Roman"/>
                <w:szCs w:val="24"/>
              </w:rPr>
            </w:pPr>
            <w:r w:rsidRPr="008A5B08">
              <w:rPr>
                <w:rFonts w:eastAsia="Times New Roman"/>
                <w:szCs w:val="24"/>
              </w:rPr>
              <w:t xml:space="preserve">1. Įrengti vaikų žaidimų, tinklinio ir futbolo aikšteles bei mažosios architektūros elementus Aido g. 25 kieme. </w:t>
            </w:r>
          </w:p>
          <w:p w14:paraId="126F934A" w14:textId="4C2E2950" w:rsidR="00DB696E" w:rsidRPr="00EB6B8B" w:rsidRDefault="008A5B08" w:rsidP="008A5B08">
            <w:pPr>
              <w:spacing w:after="100" w:afterAutospacing="1" w:line="240" w:lineRule="auto"/>
              <w:rPr>
                <w:rFonts w:eastAsia="Times New Roman"/>
                <w:color w:val="000000" w:themeColor="text1"/>
                <w:szCs w:val="24"/>
                <w:lang w:eastAsia="lt-LT"/>
              </w:rPr>
            </w:pPr>
            <w:r w:rsidRPr="008A5B08">
              <w:rPr>
                <w:rFonts w:eastAsia="Times New Roman"/>
                <w:szCs w:val="24"/>
              </w:rPr>
              <w:t xml:space="preserve">2. Įrengti naują taką Žuvininkų gatvėje nuo Vilniaus g. iki Šeduvos g.   </w:t>
            </w:r>
          </w:p>
        </w:tc>
      </w:tr>
    </w:tbl>
    <w:p w14:paraId="02E1D0D2" w14:textId="77777777" w:rsidR="0045359D" w:rsidRDefault="0045359D" w:rsidP="00DB0CDB">
      <w:pPr>
        <w:rPr>
          <w:sz w:val="6"/>
          <w:szCs w:val="6"/>
        </w:rPr>
      </w:pPr>
    </w:p>
    <w:p w14:paraId="51E8B28A" w14:textId="2310BD0A" w:rsidR="00271638" w:rsidRDefault="00271638" w:rsidP="00F20190">
      <w:pPr>
        <w:jc w:val="center"/>
        <w:rPr>
          <w:color w:val="000000" w:themeColor="text1"/>
          <w:sz w:val="6"/>
          <w:szCs w:val="6"/>
        </w:rPr>
      </w:pPr>
    </w:p>
    <w:sectPr w:rsidR="00271638" w:rsidSect="00DB0CDB">
      <w:footerReference w:type="default" r:id="rId10"/>
      <w:pgSz w:w="11906" w:h="16838"/>
      <w:pgMar w:top="426" w:right="567" w:bottom="28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233CF" w14:textId="77777777" w:rsidR="001947B5" w:rsidRDefault="001947B5" w:rsidP="00F8799B">
      <w:pPr>
        <w:spacing w:after="0" w:line="240" w:lineRule="auto"/>
      </w:pPr>
      <w:r>
        <w:separator/>
      </w:r>
    </w:p>
  </w:endnote>
  <w:endnote w:type="continuationSeparator" w:id="0">
    <w:p w14:paraId="126074FA" w14:textId="77777777" w:rsidR="001947B5" w:rsidRDefault="001947B5" w:rsidP="00F8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0A109" w14:textId="5DEAD8AB" w:rsidR="00F8799B" w:rsidRDefault="00F8799B" w:rsidP="00F8799B">
    <w:pPr>
      <w:pStyle w:val="Porat"/>
      <w:jc w:val="center"/>
    </w:pPr>
    <w:r>
      <w:rPr>
        <w:noProof/>
        <w:lang w:eastAsia="lt-LT"/>
      </w:rPr>
      <w:drawing>
        <wp:inline distT="0" distB="0" distL="0" distR="0" wp14:anchorId="2E09A5FC" wp14:editId="689B7240">
          <wp:extent cx="972240" cy="331780"/>
          <wp:effectExtent l="0" t="0" r="0" b="0"/>
          <wp:docPr id="13"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630" cy="35307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638E3" w14:textId="77777777" w:rsidR="001947B5" w:rsidRDefault="001947B5" w:rsidP="00F8799B">
      <w:pPr>
        <w:spacing w:after="0" w:line="240" w:lineRule="auto"/>
      </w:pPr>
      <w:r>
        <w:separator/>
      </w:r>
    </w:p>
  </w:footnote>
  <w:footnote w:type="continuationSeparator" w:id="0">
    <w:p w14:paraId="24328EE2" w14:textId="77777777" w:rsidR="001947B5" w:rsidRDefault="001947B5" w:rsidP="00F87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6084B"/>
    <w:multiLevelType w:val="hybridMultilevel"/>
    <w:tmpl w:val="0DFA6E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5E855FBC"/>
    <w:multiLevelType w:val="hybridMultilevel"/>
    <w:tmpl w:val="936E652A"/>
    <w:lvl w:ilvl="0" w:tplc="915CFD7A">
      <w:start w:val="1"/>
      <w:numFmt w:val="decimal"/>
      <w:lvlText w:val="%1."/>
      <w:lvlJc w:val="left"/>
      <w:pPr>
        <w:ind w:left="720" w:hanging="360"/>
      </w:pPr>
      <w:rPr>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6C17787C"/>
    <w:multiLevelType w:val="hybridMultilevel"/>
    <w:tmpl w:val="9CBEBD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857"/>
    <w:rsid w:val="0005144E"/>
    <w:rsid w:val="000721EF"/>
    <w:rsid w:val="000F3857"/>
    <w:rsid w:val="00112946"/>
    <w:rsid w:val="001159F9"/>
    <w:rsid w:val="001947B5"/>
    <w:rsid w:val="001E6CAA"/>
    <w:rsid w:val="001F758A"/>
    <w:rsid w:val="0020460B"/>
    <w:rsid w:val="002372F3"/>
    <w:rsid w:val="00271638"/>
    <w:rsid w:val="002C0AF0"/>
    <w:rsid w:val="002E5E12"/>
    <w:rsid w:val="0031456E"/>
    <w:rsid w:val="00324AF2"/>
    <w:rsid w:val="003665E2"/>
    <w:rsid w:val="003F4E64"/>
    <w:rsid w:val="00431D56"/>
    <w:rsid w:val="00450BAC"/>
    <w:rsid w:val="0045359D"/>
    <w:rsid w:val="00454957"/>
    <w:rsid w:val="004C4493"/>
    <w:rsid w:val="005424FE"/>
    <w:rsid w:val="00550265"/>
    <w:rsid w:val="00591ABF"/>
    <w:rsid w:val="00654692"/>
    <w:rsid w:val="00655844"/>
    <w:rsid w:val="00657BF9"/>
    <w:rsid w:val="0071670E"/>
    <w:rsid w:val="007203CD"/>
    <w:rsid w:val="00737DC0"/>
    <w:rsid w:val="007754F7"/>
    <w:rsid w:val="007D780E"/>
    <w:rsid w:val="008A5B08"/>
    <w:rsid w:val="008D0DF6"/>
    <w:rsid w:val="008E212A"/>
    <w:rsid w:val="008F5B49"/>
    <w:rsid w:val="00A437BB"/>
    <w:rsid w:val="00B301BD"/>
    <w:rsid w:val="00B6301E"/>
    <w:rsid w:val="00B64C0A"/>
    <w:rsid w:val="00B77B19"/>
    <w:rsid w:val="00B77DF7"/>
    <w:rsid w:val="00B9562A"/>
    <w:rsid w:val="00C50849"/>
    <w:rsid w:val="00D260AC"/>
    <w:rsid w:val="00D53B0A"/>
    <w:rsid w:val="00D55475"/>
    <w:rsid w:val="00D55DA8"/>
    <w:rsid w:val="00D92E11"/>
    <w:rsid w:val="00DB0CDB"/>
    <w:rsid w:val="00DB696E"/>
    <w:rsid w:val="00E131BA"/>
    <w:rsid w:val="00E436E3"/>
    <w:rsid w:val="00E46165"/>
    <w:rsid w:val="00E965EE"/>
    <w:rsid w:val="00EB0AFF"/>
    <w:rsid w:val="00EB6B8B"/>
    <w:rsid w:val="00EC3F7A"/>
    <w:rsid w:val="00ED4C6F"/>
    <w:rsid w:val="00F20190"/>
    <w:rsid w:val="00F8799B"/>
    <w:rsid w:val="00FE65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0F3857"/>
    <w:pPr>
      <w:spacing w:before="100" w:beforeAutospacing="1" w:after="100" w:afterAutospacing="1" w:line="240" w:lineRule="auto"/>
    </w:pPr>
    <w:rPr>
      <w:rFonts w:eastAsia="Times New Roman"/>
      <w:szCs w:val="24"/>
      <w:lang w:eastAsia="lt-LT"/>
    </w:rPr>
  </w:style>
  <w:style w:type="character" w:styleId="Hipersaitas">
    <w:name w:val="Hyperlink"/>
    <w:basedOn w:val="Numatytasispastraiposriftas"/>
    <w:uiPriority w:val="99"/>
    <w:unhideWhenUsed/>
    <w:rsid w:val="000F3857"/>
    <w:rPr>
      <w:color w:val="0000FF"/>
      <w:u w:val="single"/>
    </w:rPr>
  </w:style>
  <w:style w:type="character" w:styleId="Emfaz">
    <w:name w:val="Emphasis"/>
    <w:basedOn w:val="Numatytasispastraiposriftas"/>
    <w:uiPriority w:val="20"/>
    <w:qFormat/>
    <w:rsid w:val="000F3857"/>
    <w:rPr>
      <w:i/>
      <w:iCs/>
    </w:rPr>
  </w:style>
  <w:style w:type="character" w:styleId="Grietas">
    <w:name w:val="Strong"/>
    <w:basedOn w:val="Numatytasispastraiposriftas"/>
    <w:uiPriority w:val="22"/>
    <w:qFormat/>
    <w:rsid w:val="000F3857"/>
    <w:rPr>
      <w:b/>
      <w:bCs/>
    </w:rPr>
  </w:style>
  <w:style w:type="table" w:styleId="Lentelstinklelis">
    <w:name w:val="Table Grid"/>
    <w:basedOn w:val="prastojilentel"/>
    <w:uiPriority w:val="39"/>
    <w:rsid w:val="00D9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20190"/>
    <w:pPr>
      <w:ind w:left="720"/>
      <w:contextualSpacing/>
    </w:pPr>
  </w:style>
  <w:style w:type="paragraph" w:styleId="Debesliotekstas">
    <w:name w:val="Balloon Text"/>
    <w:basedOn w:val="prastasis"/>
    <w:link w:val="DebesliotekstasDiagrama"/>
    <w:uiPriority w:val="99"/>
    <w:semiHidden/>
    <w:unhideWhenUsed/>
    <w:rsid w:val="0065584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55844"/>
    <w:rPr>
      <w:rFonts w:ascii="Segoe UI" w:hAnsi="Segoe UI" w:cs="Segoe UI"/>
      <w:sz w:val="18"/>
      <w:szCs w:val="18"/>
    </w:rPr>
  </w:style>
  <w:style w:type="paragraph" w:styleId="Antrats">
    <w:name w:val="header"/>
    <w:basedOn w:val="prastasis"/>
    <w:link w:val="AntratsDiagrama"/>
    <w:uiPriority w:val="99"/>
    <w:unhideWhenUsed/>
    <w:rsid w:val="00F8799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8799B"/>
  </w:style>
  <w:style w:type="paragraph" w:styleId="Porat">
    <w:name w:val="footer"/>
    <w:basedOn w:val="prastasis"/>
    <w:link w:val="PoratDiagrama"/>
    <w:uiPriority w:val="99"/>
    <w:unhideWhenUsed/>
    <w:rsid w:val="00F8799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879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0F3857"/>
    <w:pPr>
      <w:spacing w:before="100" w:beforeAutospacing="1" w:after="100" w:afterAutospacing="1" w:line="240" w:lineRule="auto"/>
    </w:pPr>
    <w:rPr>
      <w:rFonts w:eastAsia="Times New Roman"/>
      <w:szCs w:val="24"/>
      <w:lang w:eastAsia="lt-LT"/>
    </w:rPr>
  </w:style>
  <w:style w:type="character" w:styleId="Hipersaitas">
    <w:name w:val="Hyperlink"/>
    <w:basedOn w:val="Numatytasispastraiposriftas"/>
    <w:uiPriority w:val="99"/>
    <w:unhideWhenUsed/>
    <w:rsid w:val="000F3857"/>
    <w:rPr>
      <w:color w:val="0000FF"/>
      <w:u w:val="single"/>
    </w:rPr>
  </w:style>
  <w:style w:type="character" w:styleId="Emfaz">
    <w:name w:val="Emphasis"/>
    <w:basedOn w:val="Numatytasispastraiposriftas"/>
    <w:uiPriority w:val="20"/>
    <w:qFormat/>
    <w:rsid w:val="000F3857"/>
    <w:rPr>
      <w:i/>
      <w:iCs/>
    </w:rPr>
  </w:style>
  <w:style w:type="character" w:styleId="Grietas">
    <w:name w:val="Strong"/>
    <w:basedOn w:val="Numatytasispastraiposriftas"/>
    <w:uiPriority w:val="22"/>
    <w:qFormat/>
    <w:rsid w:val="000F3857"/>
    <w:rPr>
      <w:b/>
      <w:bCs/>
    </w:rPr>
  </w:style>
  <w:style w:type="table" w:styleId="Lentelstinklelis">
    <w:name w:val="Table Grid"/>
    <w:basedOn w:val="prastojilentel"/>
    <w:uiPriority w:val="39"/>
    <w:rsid w:val="00D9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20190"/>
    <w:pPr>
      <w:ind w:left="720"/>
      <w:contextualSpacing/>
    </w:pPr>
  </w:style>
  <w:style w:type="paragraph" w:styleId="Debesliotekstas">
    <w:name w:val="Balloon Text"/>
    <w:basedOn w:val="prastasis"/>
    <w:link w:val="DebesliotekstasDiagrama"/>
    <w:uiPriority w:val="99"/>
    <w:semiHidden/>
    <w:unhideWhenUsed/>
    <w:rsid w:val="0065584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55844"/>
    <w:rPr>
      <w:rFonts w:ascii="Segoe UI" w:hAnsi="Segoe UI" w:cs="Segoe UI"/>
      <w:sz w:val="18"/>
      <w:szCs w:val="18"/>
    </w:rPr>
  </w:style>
  <w:style w:type="paragraph" w:styleId="Antrats">
    <w:name w:val="header"/>
    <w:basedOn w:val="prastasis"/>
    <w:link w:val="AntratsDiagrama"/>
    <w:uiPriority w:val="99"/>
    <w:unhideWhenUsed/>
    <w:rsid w:val="00F8799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8799B"/>
  </w:style>
  <w:style w:type="paragraph" w:styleId="Porat">
    <w:name w:val="footer"/>
    <w:basedOn w:val="prastasis"/>
    <w:link w:val="PoratDiagrama"/>
    <w:uiPriority w:val="99"/>
    <w:unhideWhenUsed/>
    <w:rsid w:val="00F8799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87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911330">
      <w:bodyDiv w:val="1"/>
      <w:marLeft w:val="0"/>
      <w:marRight w:val="0"/>
      <w:marTop w:val="0"/>
      <w:marBottom w:val="0"/>
      <w:divBdr>
        <w:top w:val="none" w:sz="0" w:space="0" w:color="auto"/>
        <w:left w:val="none" w:sz="0" w:space="0" w:color="auto"/>
        <w:bottom w:val="none" w:sz="0" w:space="0" w:color="auto"/>
        <w:right w:val="none" w:sz="0" w:space="0" w:color="auto"/>
      </w:divBdr>
    </w:div>
    <w:div w:id="15512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auliai.lt/lt/list/view/asmens-duomenu-apsauga-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omenuapsauga@siauliai.l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4522</Words>
  <Characters>2578</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Valančienė</dc:creator>
  <cp:lastModifiedBy>Vitalis Lebedis</cp:lastModifiedBy>
  <cp:revision>2</cp:revision>
  <cp:lastPrinted>2021-12-21T08:37:00Z</cp:lastPrinted>
  <dcterms:created xsi:type="dcterms:W3CDTF">2021-12-21T08:49:00Z</dcterms:created>
  <dcterms:modified xsi:type="dcterms:W3CDTF">2021-12-21T08:49:00Z</dcterms:modified>
</cp:coreProperties>
</file>